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96545" w14:textId="77777777" w:rsidR="00196C04" w:rsidRPr="00996636" w:rsidRDefault="00CC7B89" w:rsidP="002233A4">
      <w:pPr>
        <w:spacing w:after="0" w:line="240" w:lineRule="auto"/>
        <w:jc w:val="center"/>
        <w:rPr>
          <w:rFonts w:ascii="Garamond" w:hAnsi="Garamond"/>
          <w:b/>
          <w:sz w:val="40"/>
          <w:szCs w:val="40"/>
        </w:rPr>
      </w:pPr>
      <w:r>
        <w:rPr>
          <w:noProof/>
          <w:lang w:eastAsia="en-GB"/>
        </w:rPr>
        <w:drawing>
          <wp:anchor distT="0" distB="0" distL="114300" distR="114300" simplePos="0" relativeHeight="251658240" behindDoc="0" locked="0" layoutInCell="1" allowOverlap="1" wp14:anchorId="33973641" wp14:editId="4B0925CB">
            <wp:simplePos x="0" y="0"/>
            <wp:positionH relativeFrom="column">
              <wp:posOffset>2432050</wp:posOffset>
            </wp:positionH>
            <wp:positionV relativeFrom="paragraph">
              <wp:posOffset>-286385</wp:posOffset>
            </wp:positionV>
            <wp:extent cx="882650" cy="1285875"/>
            <wp:effectExtent l="0" t="0" r="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82650" cy="1285875"/>
                    </a:xfrm>
                    <a:prstGeom prst="rect">
                      <a:avLst/>
                    </a:prstGeom>
                    <a:noFill/>
                  </pic:spPr>
                </pic:pic>
              </a:graphicData>
            </a:graphic>
            <wp14:sizeRelH relativeFrom="page">
              <wp14:pctWidth>0</wp14:pctWidth>
            </wp14:sizeRelH>
            <wp14:sizeRelV relativeFrom="page">
              <wp14:pctHeight>0</wp14:pctHeight>
            </wp14:sizeRelV>
          </wp:anchor>
        </w:drawing>
      </w:r>
    </w:p>
    <w:p w14:paraId="175F0367" w14:textId="77777777" w:rsidR="00196C04" w:rsidRPr="00996636" w:rsidRDefault="00196C04" w:rsidP="002233A4">
      <w:pPr>
        <w:spacing w:after="0" w:line="240" w:lineRule="auto"/>
        <w:jc w:val="center"/>
        <w:rPr>
          <w:rFonts w:ascii="Garamond" w:hAnsi="Garamond"/>
          <w:b/>
          <w:sz w:val="40"/>
          <w:szCs w:val="40"/>
        </w:rPr>
      </w:pPr>
    </w:p>
    <w:p w14:paraId="33123925" w14:textId="77777777" w:rsidR="00196C04" w:rsidRDefault="00196C04" w:rsidP="00996636">
      <w:pPr>
        <w:spacing w:after="0" w:line="240" w:lineRule="auto"/>
        <w:rPr>
          <w:rFonts w:ascii="Garamond" w:hAnsi="Garamond"/>
          <w:b/>
          <w:sz w:val="40"/>
          <w:szCs w:val="40"/>
        </w:rPr>
      </w:pPr>
    </w:p>
    <w:p w14:paraId="5D271928" w14:textId="058DFB35" w:rsidR="00196C04" w:rsidRDefault="00196C04" w:rsidP="00963A48">
      <w:pPr>
        <w:spacing w:after="0" w:line="240" w:lineRule="auto"/>
        <w:jc w:val="center"/>
        <w:rPr>
          <w:rFonts w:ascii="Garamond" w:hAnsi="Garamond"/>
          <w:b/>
          <w:sz w:val="40"/>
          <w:szCs w:val="40"/>
        </w:rPr>
      </w:pPr>
    </w:p>
    <w:p w14:paraId="32EAD275" w14:textId="77777777" w:rsidR="00963A48" w:rsidRPr="00996636" w:rsidRDefault="00963A48" w:rsidP="00963A48">
      <w:pPr>
        <w:spacing w:after="0" w:line="240" w:lineRule="auto"/>
        <w:jc w:val="center"/>
        <w:rPr>
          <w:rFonts w:ascii="Garamond" w:hAnsi="Garamond"/>
          <w:b/>
          <w:sz w:val="40"/>
          <w:szCs w:val="40"/>
        </w:rPr>
      </w:pPr>
    </w:p>
    <w:p w14:paraId="3FFCEFC5" w14:textId="77777777" w:rsidR="00196C04" w:rsidRPr="00996636" w:rsidRDefault="00196C04" w:rsidP="00963A48">
      <w:pPr>
        <w:spacing w:after="0" w:line="240" w:lineRule="auto"/>
        <w:jc w:val="center"/>
        <w:rPr>
          <w:rFonts w:ascii="Garamond" w:hAnsi="Garamond"/>
          <w:b/>
          <w:sz w:val="40"/>
          <w:szCs w:val="40"/>
        </w:rPr>
      </w:pPr>
      <w:r w:rsidRPr="00996636">
        <w:rPr>
          <w:rFonts w:ascii="Garamond" w:hAnsi="Garamond"/>
          <w:b/>
          <w:sz w:val="40"/>
          <w:szCs w:val="40"/>
        </w:rPr>
        <w:t>GOODWOOD</w:t>
      </w:r>
    </w:p>
    <w:p w14:paraId="6587230B" w14:textId="77777777" w:rsidR="00196C04" w:rsidRPr="00996636" w:rsidRDefault="00196C04" w:rsidP="00CD41C1">
      <w:pPr>
        <w:spacing w:after="0" w:line="240" w:lineRule="auto"/>
        <w:jc w:val="center"/>
        <w:rPr>
          <w:rFonts w:ascii="Garamond" w:hAnsi="Garamond"/>
          <w:b/>
        </w:rPr>
      </w:pPr>
    </w:p>
    <w:p w14:paraId="0C584BF8" w14:textId="77777777" w:rsidR="00196C04" w:rsidRPr="00996636" w:rsidRDefault="00196C04" w:rsidP="00996636">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32671CF2" w14:textId="08C6D178" w:rsidR="00196C04" w:rsidRPr="003C335F" w:rsidRDefault="00963A48" w:rsidP="00996636">
      <w:pPr>
        <w:rPr>
          <w:rFonts w:ascii="Garamond" w:hAnsi="Garamond"/>
          <w:sz w:val="24"/>
          <w:szCs w:val="24"/>
        </w:rPr>
      </w:pPr>
      <w:r w:rsidRPr="00963A48">
        <w:rPr>
          <w:rFonts w:ascii="Garamond" w:hAnsi="Garamond"/>
          <w:sz w:val="24"/>
          <w:szCs w:val="24"/>
        </w:rPr>
        <w:t>The</w:t>
      </w:r>
      <w:r>
        <w:rPr>
          <w:rFonts w:ascii="Garamond" w:hAnsi="Garamond"/>
          <w:b/>
          <w:sz w:val="24"/>
          <w:szCs w:val="24"/>
        </w:rPr>
        <w:t xml:space="preserve"> </w:t>
      </w:r>
      <w:r w:rsidR="00286203" w:rsidRPr="00963A48">
        <w:rPr>
          <w:rFonts w:ascii="Garamond" w:hAnsi="Garamond"/>
          <w:b/>
          <w:sz w:val="24"/>
          <w:szCs w:val="24"/>
        </w:rPr>
        <w:t xml:space="preserve">Assistant </w:t>
      </w:r>
      <w:r w:rsidR="00196C04" w:rsidRPr="00963A48">
        <w:rPr>
          <w:rFonts w:ascii="Garamond" w:hAnsi="Garamond"/>
          <w:b/>
          <w:sz w:val="24"/>
          <w:szCs w:val="24"/>
        </w:rPr>
        <w:t>Greenkeeper</w:t>
      </w:r>
      <w:r w:rsidR="00196C04">
        <w:rPr>
          <w:rFonts w:ascii="Garamond" w:hAnsi="Garamond"/>
          <w:sz w:val="24"/>
          <w:szCs w:val="24"/>
        </w:rPr>
        <w:t xml:space="preserve"> </w:t>
      </w:r>
      <w:r w:rsidR="00196C04" w:rsidRPr="003C335F">
        <w:rPr>
          <w:rFonts w:ascii="Garamond" w:hAnsi="Garamond"/>
          <w:sz w:val="24"/>
          <w:szCs w:val="24"/>
        </w:rPr>
        <w:t>will be part of Golf Course Maintenance</w:t>
      </w:r>
      <w:r w:rsidR="00196C04">
        <w:rPr>
          <w:rFonts w:ascii="Garamond" w:hAnsi="Garamond"/>
          <w:sz w:val="24"/>
          <w:szCs w:val="24"/>
        </w:rPr>
        <w:t xml:space="preserve"> Team </w:t>
      </w:r>
      <w:r w:rsidR="00196C04" w:rsidRPr="003C335F">
        <w:rPr>
          <w:rFonts w:ascii="Garamond" w:hAnsi="Garamond"/>
          <w:sz w:val="24"/>
          <w:szCs w:val="24"/>
        </w:rPr>
        <w:t>and r</w:t>
      </w:r>
      <w:r w:rsidR="00CC7B89">
        <w:rPr>
          <w:rFonts w:ascii="Garamond" w:hAnsi="Garamond"/>
          <w:sz w:val="24"/>
          <w:szCs w:val="24"/>
        </w:rPr>
        <w:t>eport to the Head Greenkeeper</w:t>
      </w:r>
      <w:r>
        <w:rPr>
          <w:rFonts w:ascii="Garamond" w:hAnsi="Garamond"/>
          <w:sz w:val="24"/>
          <w:szCs w:val="24"/>
        </w:rPr>
        <w:t>.</w:t>
      </w:r>
    </w:p>
    <w:p w14:paraId="38CE3E11" w14:textId="77777777" w:rsidR="00196C04" w:rsidRPr="00996636" w:rsidRDefault="00196C04"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5B2FD6F5" w14:textId="77777777" w:rsidR="00196C04" w:rsidRPr="00996636" w:rsidRDefault="00196C04" w:rsidP="0059728C">
      <w:pPr>
        <w:shd w:val="clear" w:color="auto" w:fill="FFFFFF"/>
        <w:spacing w:after="0" w:line="240" w:lineRule="auto"/>
        <w:jc w:val="both"/>
        <w:outlineLvl w:val="2"/>
        <w:rPr>
          <w:rFonts w:ascii="Garamond" w:hAnsi="Garamond" w:cs="Arial"/>
          <w:b/>
          <w:bCs/>
          <w:u w:val="single"/>
          <w:lang w:eastAsia="en-GB"/>
        </w:rPr>
      </w:pPr>
    </w:p>
    <w:p w14:paraId="55566B77" w14:textId="77777777" w:rsidR="00196C04" w:rsidRPr="00963A48" w:rsidRDefault="00196C04" w:rsidP="0059728C">
      <w:pPr>
        <w:spacing w:after="0" w:line="240" w:lineRule="auto"/>
        <w:jc w:val="both"/>
        <w:rPr>
          <w:rFonts w:ascii="Garamond" w:hAnsi="Garamond"/>
          <w:sz w:val="24"/>
          <w:szCs w:val="24"/>
        </w:rPr>
      </w:pPr>
      <w:r w:rsidRPr="00963A48">
        <w:rPr>
          <w:rFonts w:ascii="Garamond" w:hAnsi="Garamond"/>
          <w:sz w:val="24"/>
          <w:szCs w:val="24"/>
        </w:rPr>
        <w:t xml:space="preserve">At Goodwood, we celebrate our </w:t>
      </w:r>
      <w:proofErr w:type="gramStart"/>
      <w:r w:rsidRPr="00963A48">
        <w:rPr>
          <w:rFonts w:ascii="Garamond" w:hAnsi="Garamond"/>
          <w:sz w:val="24"/>
          <w:szCs w:val="24"/>
        </w:rPr>
        <w:t>300 year</w:t>
      </w:r>
      <w:proofErr w:type="gramEnd"/>
      <w:r w:rsidRPr="00963A48">
        <w:rPr>
          <w:rFonts w:ascii="Garamond" w:hAnsi="Garamond"/>
          <w:sz w:val="24"/>
          <w:szCs w:val="24"/>
        </w:rPr>
        <w:t xml:space="preserve"> history as a quintessentially English Estate, in modern and authentic ways delivering extraordinary and engaging experiences.  Our setting, 12,000 acres of West Sussex countryside and our story both play significant roles in Goodwood’s success.  What really sets us apart is our people.  It is their passion, enthusiasm and belief in the many things we do that makes us the unique, luxury brand we are.</w:t>
      </w:r>
    </w:p>
    <w:p w14:paraId="6F6594BC" w14:textId="77777777" w:rsidR="00196C04" w:rsidRPr="00996636" w:rsidRDefault="00196C04" w:rsidP="0059728C">
      <w:pPr>
        <w:shd w:val="clear" w:color="auto" w:fill="FFFFFF"/>
        <w:spacing w:after="0" w:line="240" w:lineRule="auto"/>
        <w:jc w:val="both"/>
        <w:outlineLvl w:val="2"/>
        <w:rPr>
          <w:rFonts w:ascii="Garamond" w:hAnsi="Garamond" w:cs="Arial"/>
          <w:b/>
          <w:bCs/>
          <w:u w:val="single"/>
          <w:lang w:eastAsia="en-GB"/>
        </w:rPr>
      </w:pPr>
    </w:p>
    <w:p w14:paraId="2707EEB4" w14:textId="77777777" w:rsidR="00196C04" w:rsidRPr="00996636" w:rsidRDefault="00196C04"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765D3359" w14:textId="77777777" w:rsidR="00196C04" w:rsidRPr="00996636" w:rsidRDefault="00196C04" w:rsidP="0059728C">
      <w:pPr>
        <w:shd w:val="clear" w:color="auto" w:fill="FFFFFF"/>
        <w:spacing w:after="0" w:line="240" w:lineRule="auto"/>
        <w:jc w:val="both"/>
        <w:rPr>
          <w:rFonts w:ascii="Garamond" w:hAnsi="Garamond" w:cs="Arial"/>
          <w:lang w:eastAsia="en-GB"/>
        </w:rPr>
      </w:pPr>
    </w:p>
    <w:p w14:paraId="7087D3DE" w14:textId="77777777" w:rsidR="00196C04" w:rsidRPr="00963A48" w:rsidRDefault="00196C04" w:rsidP="0059728C">
      <w:pPr>
        <w:shd w:val="clear" w:color="auto" w:fill="FFFFFF"/>
        <w:spacing w:after="0" w:line="240" w:lineRule="auto"/>
        <w:jc w:val="both"/>
        <w:rPr>
          <w:rFonts w:ascii="Garamond" w:hAnsi="Garamond" w:cs="Arial"/>
          <w:sz w:val="24"/>
          <w:szCs w:val="24"/>
          <w:lang w:eastAsia="en-GB"/>
        </w:rPr>
      </w:pPr>
      <w:r w:rsidRPr="00963A48">
        <w:rPr>
          <w:rFonts w:ascii="Garamond" w:hAnsi="Garamond" w:cs="Arial"/>
          <w:sz w:val="24"/>
          <w:szCs w:val="24"/>
          <w:lang w:eastAsia="en-GB"/>
        </w:rPr>
        <w:t>It takes a certain sort of person to flourish in such a fast-paced, multi-dimensional environment like Goodwood.  We look for talented, self-motivated and enthusiastic individuals who will be able to share our passion for providing the “</w:t>
      </w:r>
      <w:r w:rsidRPr="00963A48">
        <w:rPr>
          <w:rFonts w:ascii="Garamond" w:hAnsi="Garamond" w:cs="Arial"/>
          <w:b/>
          <w:bCs/>
          <w:sz w:val="24"/>
          <w:szCs w:val="24"/>
          <w:lang w:eastAsia="en-GB"/>
        </w:rPr>
        <w:t>world’s leading luxury experience.</w:t>
      </w:r>
      <w:r w:rsidRPr="00963A48">
        <w:rPr>
          <w:rFonts w:ascii="Garamond" w:hAnsi="Garamond" w:cs="Arial"/>
          <w:sz w:val="24"/>
          <w:szCs w:val="24"/>
          <w:lang w:eastAsia="en-GB"/>
        </w:rPr>
        <w:t>”</w:t>
      </w:r>
    </w:p>
    <w:p w14:paraId="25D7D347" w14:textId="77777777" w:rsidR="00196C04" w:rsidRPr="00963A48" w:rsidRDefault="00196C04" w:rsidP="00996636">
      <w:pPr>
        <w:spacing w:after="0" w:line="240" w:lineRule="auto"/>
        <w:rPr>
          <w:rFonts w:ascii="Garamond" w:hAnsi="Garamond"/>
          <w:b/>
          <w:sz w:val="24"/>
          <w:szCs w:val="24"/>
        </w:rPr>
      </w:pPr>
    </w:p>
    <w:p w14:paraId="63D1065C" w14:textId="77777777" w:rsidR="00196C04" w:rsidRPr="00996636" w:rsidRDefault="00196C04"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64EDE0C5" w14:textId="77777777" w:rsidR="00196C04" w:rsidRPr="00996636" w:rsidRDefault="00196C04" w:rsidP="0059728C">
      <w:pPr>
        <w:spacing w:after="0" w:line="240" w:lineRule="auto"/>
        <w:rPr>
          <w:rFonts w:ascii="Garamond" w:hAnsi="Garamond"/>
        </w:rPr>
      </w:pPr>
    </w:p>
    <w:p w14:paraId="2A474A9B" w14:textId="77777777" w:rsidR="00963A48" w:rsidRPr="00996636" w:rsidRDefault="00963A48" w:rsidP="00963A48">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w:t>
      </w:r>
      <w:r>
        <w:rPr>
          <w:rFonts w:ascii="Garamond" w:hAnsi="Garamond"/>
          <w:b/>
        </w:rPr>
        <w:t>er</w:t>
      </w:r>
      <w:r w:rsidRPr="00996636">
        <w:rPr>
          <w:rFonts w:ascii="Garamond" w:hAnsi="Garamond"/>
          <w:b/>
        </w:rPr>
        <w:t>ring</w:t>
      </w:r>
      <w:r>
        <w:rPr>
          <w:rFonts w:ascii="Garamond" w:hAnsi="Garamond"/>
          <w:b/>
        </w:rPr>
        <w:t>-</w:t>
      </w:r>
      <w:r w:rsidRPr="00996636">
        <w:rPr>
          <w:rFonts w:ascii="Garamond" w:hAnsi="Garamond"/>
          <w:b/>
        </w:rPr>
        <w:t xml:space="preserve">Do </w:t>
      </w:r>
      <w:proofErr w:type="gramStart"/>
      <w:r w:rsidRPr="00996636">
        <w:rPr>
          <w:rFonts w:ascii="Garamond" w:hAnsi="Garamond"/>
          <w:b/>
        </w:rPr>
        <w:tab/>
        <w:t xml:space="preserve">  Obsession</w:t>
      </w:r>
      <w:proofErr w:type="gramEnd"/>
      <w:r w:rsidRPr="00996636">
        <w:rPr>
          <w:rFonts w:ascii="Garamond" w:hAnsi="Garamond"/>
          <w:b/>
        </w:rPr>
        <w:t xml:space="preserve"> for Perfection    Sheer Love of Life</w:t>
      </w:r>
    </w:p>
    <w:p w14:paraId="0C05D99A" w14:textId="77777777" w:rsidR="00963A48" w:rsidRPr="00996636" w:rsidRDefault="00963A48" w:rsidP="00963A48">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963A48" w:rsidRPr="00996636" w14:paraId="2E37DE60" w14:textId="77777777" w:rsidTr="002D55C7">
        <w:tc>
          <w:tcPr>
            <w:tcW w:w="2310" w:type="dxa"/>
          </w:tcPr>
          <w:p w14:paraId="5779B2C0" w14:textId="77777777" w:rsidR="00963A48" w:rsidRPr="007B7BCC" w:rsidRDefault="00963A48" w:rsidP="002D55C7">
            <w:pPr>
              <w:spacing w:after="0" w:line="240" w:lineRule="auto"/>
              <w:jc w:val="center"/>
              <w:rPr>
                <w:rFonts w:ascii="Garamond" w:hAnsi="Garamond" w:cs="Times"/>
                <w:lang w:eastAsia="en-GB"/>
              </w:rPr>
            </w:pPr>
            <w:r w:rsidRPr="007B7BCC">
              <w:rPr>
                <w:rFonts w:ascii="Garamond" w:hAnsi="Garamond" w:cs="Times"/>
                <w:lang w:eastAsia="en-GB"/>
              </w:rPr>
              <w:t>Always inspired by Goodwood’s heritage</w:t>
            </w:r>
          </w:p>
          <w:p w14:paraId="72CB465D" w14:textId="77777777" w:rsidR="00963A48" w:rsidRPr="00996636" w:rsidRDefault="00963A48" w:rsidP="002D55C7">
            <w:pPr>
              <w:spacing w:after="0" w:line="240" w:lineRule="auto"/>
              <w:jc w:val="center"/>
              <w:rPr>
                <w:rFonts w:ascii="Garamond" w:hAnsi="Garamond"/>
                <w:b/>
                <w:lang w:eastAsia="en-GB"/>
              </w:rPr>
            </w:pPr>
          </w:p>
        </w:tc>
        <w:tc>
          <w:tcPr>
            <w:tcW w:w="2310" w:type="dxa"/>
          </w:tcPr>
          <w:p w14:paraId="7B575D16" w14:textId="77777777" w:rsidR="00963A48" w:rsidRPr="007B7BCC" w:rsidRDefault="00963A48" w:rsidP="002D55C7">
            <w:pPr>
              <w:spacing w:after="0" w:line="240" w:lineRule="auto"/>
              <w:jc w:val="center"/>
              <w:rPr>
                <w:rFonts w:ascii="Garamond" w:hAnsi="Garamond" w:cs="Times"/>
                <w:lang w:eastAsia="en-GB"/>
              </w:rPr>
            </w:pPr>
            <w:r w:rsidRPr="007B7BCC">
              <w:rPr>
                <w:rFonts w:ascii="Garamond" w:hAnsi="Garamond" w:cs="Times"/>
                <w:lang w:eastAsia="en-GB"/>
              </w:rPr>
              <w:t>Daring to surprise and delight</w:t>
            </w:r>
          </w:p>
          <w:p w14:paraId="619B0635" w14:textId="77777777" w:rsidR="00963A48" w:rsidRPr="00996636" w:rsidRDefault="00963A48" w:rsidP="002D55C7">
            <w:pPr>
              <w:spacing w:after="0" w:line="240" w:lineRule="auto"/>
              <w:jc w:val="center"/>
              <w:rPr>
                <w:rFonts w:ascii="Garamond" w:hAnsi="Garamond"/>
                <w:b/>
                <w:lang w:eastAsia="en-GB"/>
              </w:rPr>
            </w:pPr>
          </w:p>
        </w:tc>
        <w:tc>
          <w:tcPr>
            <w:tcW w:w="2311" w:type="dxa"/>
          </w:tcPr>
          <w:p w14:paraId="134A0AC7" w14:textId="77777777" w:rsidR="00963A48" w:rsidRPr="007B7BCC" w:rsidRDefault="00963A48" w:rsidP="002D55C7">
            <w:pPr>
              <w:spacing w:after="0" w:line="240" w:lineRule="auto"/>
              <w:jc w:val="center"/>
              <w:rPr>
                <w:rFonts w:ascii="Garamond" w:hAnsi="Garamond" w:cs="Times"/>
                <w:lang w:eastAsia="en-GB"/>
              </w:rPr>
            </w:pPr>
            <w:r w:rsidRPr="007B7BCC">
              <w:rPr>
                <w:rFonts w:ascii="Garamond" w:hAnsi="Garamond" w:cs="Times"/>
                <w:lang w:eastAsia="en-GB"/>
              </w:rPr>
              <w:t xml:space="preserve">Striving to do things </w:t>
            </w:r>
            <w:r w:rsidRPr="007B7BCC">
              <w:rPr>
                <w:rFonts w:ascii="Garamond" w:hAnsi="Garamond" w:cs="Times"/>
                <w:i/>
                <w:iCs/>
                <w:u w:val="single"/>
                <w:lang w:eastAsia="en-GB"/>
              </w:rPr>
              <w:t>even</w:t>
            </w:r>
            <w:r w:rsidRPr="007B7BCC">
              <w:rPr>
                <w:rFonts w:ascii="Garamond" w:hAnsi="Garamond" w:cs="Times"/>
                <w:lang w:eastAsia="en-GB"/>
              </w:rPr>
              <w:t xml:space="preserve"> better</w:t>
            </w:r>
          </w:p>
          <w:p w14:paraId="1A8C40DF" w14:textId="77777777" w:rsidR="00963A48" w:rsidRPr="00996636" w:rsidRDefault="00963A48" w:rsidP="002D55C7">
            <w:pPr>
              <w:spacing w:after="0" w:line="240" w:lineRule="auto"/>
              <w:jc w:val="center"/>
              <w:rPr>
                <w:rFonts w:ascii="Garamond" w:hAnsi="Garamond"/>
                <w:b/>
                <w:lang w:eastAsia="en-GB"/>
              </w:rPr>
            </w:pPr>
          </w:p>
        </w:tc>
        <w:tc>
          <w:tcPr>
            <w:tcW w:w="2311" w:type="dxa"/>
          </w:tcPr>
          <w:p w14:paraId="11A176EB" w14:textId="77777777" w:rsidR="00963A48" w:rsidRPr="007B7BCC" w:rsidRDefault="00963A48" w:rsidP="002D55C7">
            <w:pPr>
              <w:spacing w:after="0" w:line="240" w:lineRule="auto"/>
              <w:jc w:val="center"/>
              <w:rPr>
                <w:rFonts w:ascii="Garamond" w:hAnsi="Garamond" w:cs="Times"/>
                <w:lang w:eastAsia="en-GB"/>
              </w:rPr>
            </w:pPr>
            <w:r w:rsidRPr="007B7BCC">
              <w:rPr>
                <w:rFonts w:ascii="Garamond" w:hAnsi="Garamond" w:cs="Times"/>
                <w:lang w:eastAsia="en-GB"/>
              </w:rPr>
              <w:t>Sharing our infectious enthusiasm</w:t>
            </w:r>
          </w:p>
          <w:p w14:paraId="7A5BC8EB" w14:textId="77777777" w:rsidR="00963A48" w:rsidRPr="00996636" w:rsidRDefault="00963A48" w:rsidP="002D55C7">
            <w:pPr>
              <w:spacing w:after="0" w:line="240" w:lineRule="auto"/>
              <w:jc w:val="center"/>
              <w:rPr>
                <w:rFonts w:ascii="Garamond" w:hAnsi="Garamond"/>
                <w:b/>
                <w:lang w:eastAsia="en-GB"/>
              </w:rPr>
            </w:pPr>
          </w:p>
        </w:tc>
      </w:tr>
    </w:tbl>
    <w:p w14:paraId="0458A0CE" w14:textId="77777777" w:rsidR="00196C04" w:rsidRPr="00177A8D" w:rsidRDefault="00196C04" w:rsidP="00996636">
      <w:pPr>
        <w:spacing w:after="0" w:line="240" w:lineRule="auto"/>
        <w:jc w:val="both"/>
        <w:rPr>
          <w:rFonts w:ascii="Garamond" w:hAnsi="Garamond"/>
        </w:rPr>
      </w:pPr>
    </w:p>
    <w:p w14:paraId="571DB096" w14:textId="77777777" w:rsidR="00196C04" w:rsidRDefault="00196C04"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290C5BB6" w14:textId="77777777" w:rsidR="00196C04" w:rsidRDefault="00196C04" w:rsidP="00996636">
      <w:pPr>
        <w:spacing w:after="0" w:line="240" w:lineRule="auto"/>
        <w:jc w:val="both"/>
        <w:rPr>
          <w:rFonts w:ascii="Garamond" w:hAnsi="Garamond"/>
          <w:b/>
        </w:rPr>
      </w:pPr>
    </w:p>
    <w:p w14:paraId="29250280" w14:textId="305ADE38" w:rsidR="00196C04" w:rsidRPr="00963A48" w:rsidRDefault="00196C04" w:rsidP="00963A48">
      <w:pPr>
        <w:jc w:val="both"/>
        <w:rPr>
          <w:rFonts w:ascii="Garamond" w:hAnsi="Garamond"/>
          <w:sz w:val="24"/>
          <w:szCs w:val="24"/>
        </w:rPr>
      </w:pPr>
      <w:r w:rsidRPr="00963A48">
        <w:rPr>
          <w:rFonts w:ascii="Garamond" w:hAnsi="Garamond"/>
          <w:sz w:val="24"/>
          <w:szCs w:val="24"/>
        </w:rPr>
        <w:t>To carry out routine golf course maintenance tasks as directed by either the Head Gre</w:t>
      </w:r>
      <w:r w:rsidR="00CC7B89" w:rsidRPr="00963A48">
        <w:rPr>
          <w:rFonts w:ascii="Garamond" w:hAnsi="Garamond"/>
          <w:sz w:val="24"/>
          <w:szCs w:val="24"/>
        </w:rPr>
        <w:t>en Keeper or Deputy</w:t>
      </w:r>
      <w:r w:rsidRPr="00963A48">
        <w:rPr>
          <w:rFonts w:ascii="Garamond" w:hAnsi="Garamond"/>
          <w:sz w:val="24"/>
          <w:szCs w:val="24"/>
        </w:rPr>
        <w:t>, in accordance with the Golf Course Policy and Continual Development Training Scheme.</w:t>
      </w:r>
    </w:p>
    <w:p w14:paraId="0BDDB887" w14:textId="77777777" w:rsidR="00196C04" w:rsidRDefault="00196C04"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234D2E82" w14:textId="46E6BA52" w:rsidR="00196C04" w:rsidRDefault="00196C04" w:rsidP="00286203">
      <w:pPr>
        <w:spacing w:after="0" w:line="240" w:lineRule="auto"/>
        <w:jc w:val="both"/>
        <w:rPr>
          <w:rFonts w:ascii="Garamond" w:hAnsi="Garamond"/>
        </w:rPr>
      </w:pPr>
    </w:p>
    <w:p w14:paraId="62FDF4BC" w14:textId="77777777" w:rsidR="00196C04" w:rsidRPr="00963A48" w:rsidRDefault="00196C04" w:rsidP="004E3CAD">
      <w:pPr>
        <w:numPr>
          <w:ilvl w:val="0"/>
          <w:numId w:val="2"/>
        </w:numPr>
        <w:spacing w:after="0" w:line="240" w:lineRule="auto"/>
        <w:jc w:val="both"/>
        <w:rPr>
          <w:rFonts w:ascii="Garamond" w:hAnsi="Garamond"/>
          <w:sz w:val="24"/>
          <w:szCs w:val="24"/>
        </w:rPr>
      </w:pPr>
      <w:r w:rsidRPr="00963A48">
        <w:rPr>
          <w:rFonts w:ascii="Garamond" w:hAnsi="Garamond"/>
          <w:sz w:val="24"/>
          <w:szCs w:val="24"/>
        </w:rPr>
        <w:t>To establish and maintain effective, respectful working relationships with managers and colleagues.</w:t>
      </w:r>
    </w:p>
    <w:p w14:paraId="43A2C363" w14:textId="77777777" w:rsidR="00196C04" w:rsidRPr="00963A48" w:rsidRDefault="00196C04" w:rsidP="004E3CAD">
      <w:pPr>
        <w:numPr>
          <w:ilvl w:val="0"/>
          <w:numId w:val="2"/>
        </w:numPr>
        <w:spacing w:after="0" w:line="240" w:lineRule="auto"/>
        <w:jc w:val="both"/>
        <w:rPr>
          <w:rFonts w:ascii="Garamond" w:hAnsi="Garamond"/>
          <w:sz w:val="24"/>
          <w:szCs w:val="24"/>
        </w:rPr>
      </w:pPr>
      <w:r w:rsidRPr="00963A48">
        <w:rPr>
          <w:rFonts w:ascii="Garamond" w:hAnsi="Garamond"/>
          <w:sz w:val="24"/>
          <w:szCs w:val="24"/>
        </w:rPr>
        <w:t>Attend department meetings and/or operational meetings as required.</w:t>
      </w:r>
    </w:p>
    <w:p w14:paraId="562E86CE" w14:textId="77777777" w:rsidR="00196C04" w:rsidRPr="00963A48" w:rsidRDefault="00196C04" w:rsidP="004E3CAD">
      <w:pPr>
        <w:numPr>
          <w:ilvl w:val="0"/>
          <w:numId w:val="2"/>
        </w:numPr>
        <w:spacing w:after="0" w:line="240" w:lineRule="auto"/>
        <w:jc w:val="both"/>
        <w:rPr>
          <w:rFonts w:ascii="Garamond" w:hAnsi="Garamond"/>
          <w:sz w:val="24"/>
          <w:szCs w:val="24"/>
        </w:rPr>
      </w:pPr>
      <w:r w:rsidRPr="00963A48">
        <w:rPr>
          <w:rFonts w:ascii="Garamond" w:hAnsi="Garamond"/>
          <w:sz w:val="24"/>
          <w:szCs w:val="24"/>
        </w:rPr>
        <w:t>To maintain Health and Safety working practices within the department.</w:t>
      </w:r>
    </w:p>
    <w:p w14:paraId="51F65E82" w14:textId="1C86B3AF" w:rsidR="00196C04" w:rsidRPr="00963A48" w:rsidRDefault="00196C04" w:rsidP="004E3CAD">
      <w:pPr>
        <w:numPr>
          <w:ilvl w:val="0"/>
          <w:numId w:val="2"/>
        </w:numPr>
        <w:spacing w:after="0" w:line="240" w:lineRule="auto"/>
        <w:jc w:val="both"/>
        <w:rPr>
          <w:rFonts w:ascii="Garamond" w:hAnsi="Garamond"/>
          <w:sz w:val="24"/>
          <w:szCs w:val="24"/>
        </w:rPr>
      </w:pPr>
      <w:r w:rsidRPr="00963A48">
        <w:rPr>
          <w:rFonts w:ascii="Garamond" w:hAnsi="Garamond"/>
          <w:sz w:val="24"/>
          <w:szCs w:val="24"/>
        </w:rPr>
        <w:t>To ensure all work is carried out to the required standard as outlined and trained within the Company continual development training scheme.</w:t>
      </w:r>
    </w:p>
    <w:p w14:paraId="73947A9D" w14:textId="4E5E9F11" w:rsidR="00196C04" w:rsidRDefault="00196C04" w:rsidP="004E3CAD">
      <w:pPr>
        <w:spacing w:after="0" w:line="240" w:lineRule="auto"/>
        <w:jc w:val="both"/>
        <w:rPr>
          <w:rFonts w:ascii="Garamond" w:hAnsi="Garamond"/>
        </w:rPr>
      </w:pPr>
    </w:p>
    <w:p w14:paraId="1F092B0A" w14:textId="3DC4ECA2" w:rsidR="00963A48" w:rsidRDefault="00963A48" w:rsidP="004E3CAD">
      <w:pPr>
        <w:spacing w:after="0" w:line="240" w:lineRule="auto"/>
        <w:jc w:val="both"/>
        <w:rPr>
          <w:rFonts w:ascii="Garamond" w:hAnsi="Garamond"/>
        </w:rPr>
      </w:pPr>
    </w:p>
    <w:p w14:paraId="46B6E010" w14:textId="70BE9E26" w:rsidR="00963A48" w:rsidRDefault="00963A48" w:rsidP="004E3CAD">
      <w:pPr>
        <w:spacing w:after="0" w:line="240" w:lineRule="auto"/>
        <w:jc w:val="both"/>
        <w:rPr>
          <w:rFonts w:ascii="Garamond" w:hAnsi="Garamond"/>
        </w:rPr>
      </w:pPr>
    </w:p>
    <w:p w14:paraId="5BC61DED" w14:textId="77777777" w:rsidR="00963A48" w:rsidRPr="004E3CAD" w:rsidRDefault="00963A48" w:rsidP="004E3CAD">
      <w:pPr>
        <w:spacing w:after="0" w:line="240" w:lineRule="auto"/>
        <w:jc w:val="both"/>
        <w:rPr>
          <w:rFonts w:ascii="Garamond" w:hAnsi="Garamond"/>
        </w:rPr>
      </w:pPr>
    </w:p>
    <w:p w14:paraId="2230CDA0" w14:textId="77777777" w:rsidR="00196C04" w:rsidRPr="00996636" w:rsidRDefault="00196C04"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454D3EE1" w14:textId="77777777" w:rsidR="00196C04" w:rsidRDefault="00196C04" w:rsidP="00996636">
      <w:pPr>
        <w:spacing w:after="0" w:line="240" w:lineRule="auto"/>
        <w:rPr>
          <w:rFonts w:ascii="Garamond" w:hAnsi="Garamond"/>
          <w:b/>
          <w:color w:val="333333"/>
        </w:rPr>
        <w:sectPr w:rsidR="00196C04" w:rsidSect="00963A48">
          <w:pgSz w:w="11906" w:h="16838"/>
          <w:pgMar w:top="567" w:right="1440" w:bottom="1440" w:left="1440" w:header="708" w:footer="708" w:gutter="0"/>
          <w:cols w:space="708"/>
          <w:rtlGutter/>
          <w:docGrid w:linePitch="360"/>
        </w:sectPr>
      </w:pPr>
    </w:p>
    <w:p w14:paraId="3F7209B7" w14:textId="77777777" w:rsidR="00196C04" w:rsidRDefault="00196C04" w:rsidP="005658FD">
      <w:pPr>
        <w:spacing w:after="0" w:line="240" w:lineRule="auto"/>
        <w:ind w:left="360"/>
        <w:rPr>
          <w:rFonts w:ascii="Garamond" w:hAnsi="Garamond"/>
        </w:rPr>
      </w:pPr>
    </w:p>
    <w:p w14:paraId="14EB925E"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Passion for what you do</w:t>
      </w:r>
    </w:p>
    <w:p w14:paraId="2C5ACE4E"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Positive and friendly with a “can do attitude”</w:t>
      </w:r>
    </w:p>
    <w:p w14:paraId="32A95BFB"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 xml:space="preserve">Attention to detail </w:t>
      </w:r>
    </w:p>
    <w:p w14:paraId="263A7743"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Ability to prioritise and organise</w:t>
      </w:r>
    </w:p>
    <w:p w14:paraId="2BFE1F55"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Proactive</w:t>
      </w:r>
    </w:p>
    <w:p w14:paraId="4F04B920"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Take responsibility for yourself</w:t>
      </w:r>
    </w:p>
    <w:p w14:paraId="033ED1C7" w14:textId="77777777" w:rsidR="00196C04" w:rsidRPr="00963A48" w:rsidRDefault="00196C04" w:rsidP="005658FD">
      <w:pPr>
        <w:spacing w:after="0" w:line="240" w:lineRule="auto"/>
        <w:ind w:left="360"/>
        <w:rPr>
          <w:rFonts w:ascii="Garamond" w:hAnsi="Garamond"/>
          <w:sz w:val="24"/>
          <w:szCs w:val="24"/>
        </w:rPr>
      </w:pPr>
    </w:p>
    <w:p w14:paraId="1C0267E8" w14:textId="77777777" w:rsidR="00196C04" w:rsidRPr="00963A48" w:rsidRDefault="00196C04" w:rsidP="005658FD">
      <w:pPr>
        <w:spacing w:after="0" w:line="240" w:lineRule="auto"/>
        <w:ind w:left="360"/>
        <w:rPr>
          <w:rFonts w:ascii="Garamond" w:hAnsi="Garamond"/>
          <w:sz w:val="24"/>
          <w:szCs w:val="24"/>
        </w:rPr>
      </w:pPr>
    </w:p>
    <w:p w14:paraId="2358F3FF"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Confident to make decisions and to stand by them</w:t>
      </w:r>
    </w:p>
    <w:p w14:paraId="26953769"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Good negotiation and influencing skills</w:t>
      </w:r>
    </w:p>
    <w:p w14:paraId="457B6C58"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Excellent communicator</w:t>
      </w:r>
    </w:p>
    <w:p w14:paraId="2AF84476" w14:textId="77777777" w:rsidR="00196C04" w:rsidRPr="00963A48" w:rsidRDefault="00196C04" w:rsidP="005658FD">
      <w:pPr>
        <w:numPr>
          <w:ilvl w:val="0"/>
          <w:numId w:val="4"/>
        </w:numPr>
        <w:spacing w:after="0" w:line="240" w:lineRule="auto"/>
        <w:rPr>
          <w:rFonts w:ascii="Garamond" w:hAnsi="Garamond"/>
          <w:sz w:val="24"/>
          <w:szCs w:val="24"/>
        </w:rPr>
      </w:pPr>
      <w:r w:rsidRPr="00963A48">
        <w:rPr>
          <w:rFonts w:ascii="Garamond" w:hAnsi="Garamond"/>
          <w:sz w:val="24"/>
          <w:szCs w:val="24"/>
        </w:rPr>
        <w:t>A sense of fun!</w:t>
      </w:r>
    </w:p>
    <w:p w14:paraId="11672A34" w14:textId="77777777" w:rsidR="00196C04" w:rsidRPr="00963A48" w:rsidRDefault="00196C04" w:rsidP="00996636">
      <w:pPr>
        <w:spacing w:after="0" w:line="240" w:lineRule="auto"/>
        <w:rPr>
          <w:rFonts w:ascii="Garamond" w:hAnsi="Garamond"/>
          <w:sz w:val="24"/>
          <w:szCs w:val="24"/>
        </w:rPr>
      </w:pPr>
    </w:p>
    <w:p w14:paraId="3DCABD5F" w14:textId="77777777" w:rsidR="00196C04" w:rsidRDefault="00196C04" w:rsidP="00996636">
      <w:pPr>
        <w:spacing w:after="0" w:line="240" w:lineRule="auto"/>
        <w:rPr>
          <w:rFonts w:ascii="Garamond" w:hAnsi="Garamond"/>
        </w:rPr>
      </w:pPr>
    </w:p>
    <w:p w14:paraId="25CFACFF" w14:textId="77777777" w:rsidR="00196C04" w:rsidRDefault="00196C04" w:rsidP="00996636">
      <w:pPr>
        <w:spacing w:after="0" w:line="240" w:lineRule="auto"/>
        <w:rPr>
          <w:rFonts w:ascii="Garamond" w:hAnsi="Garamond"/>
        </w:rPr>
      </w:pPr>
    </w:p>
    <w:p w14:paraId="2B2C710E" w14:textId="77777777" w:rsidR="00196C04" w:rsidRDefault="00196C04" w:rsidP="00996636">
      <w:pPr>
        <w:spacing w:after="0" w:line="240" w:lineRule="auto"/>
        <w:rPr>
          <w:rFonts w:ascii="Garamond" w:hAnsi="Garamond"/>
        </w:rPr>
        <w:sectPr w:rsidR="00196C04" w:rsidSect="00996636">
          <w:type w:val="continuous"/>
          <w:pgSz w:w="11906" w:h="16838"/>
          <w:pgMar w:top="851" w:right="1440" w:bottom="1440" w:left="1843" w:header="708" w:footer="708" w:gutter="0"/>
          <w:cols w:num="2" w:space="708"/>
          <w:rtlGutter/>
          <w:docGrid w:linePitch="360"/>
        </w:sectPr>
      </w:pPr>
    </w:p>
    <w:p w14:paraId="62F9E553" w14:textId="77777777" w:rsidR="00196C04" w:rsidRDefault="00196C04" w:rsidP="00996636">
      <w:pPr>
        <w:spacing w:after="0" w:line="240" w:lineRule="auto"/>
        <w:rPr>
          <w:rFonts w:ascii="Garamond" w:hAnsi="Garamond"/>
        </w:rPr>
      </w:pPr>
    </w:p>
    <w:p w14:paraId="27DF86AF" w14:textId="77777777" w:rsidR="00196C04" w:rsidRPr="009D74E3" w:rsidRDefault="00196C04" w:rsidP="009D74E3">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453E9FC5" w14:textId="77777777" w:rsidR="00196C04" w:rsidRDefault="00196C04" w:rsidP="00996636">
      <w:pPr>
        <w:spacing w:after="0" w:line="240" w:lineRule="auto"/>
        <w:rPr>
          <w:rFonts w:ascii="Garamond" w:hAnsi="Garamond"/>
          <w:b/>
        </w:rPr>
      </w:pPr>
    </w:p>
    <w:p w14:paraId="0E842B40" w14:textId="77777777" w:rsidR="00196C04" w:rsidRPr="00963A48" w:rsidRDefault="00196C04" w:rsidP="005658FD">
      <w:pPr>
        <w:pStyle w:val="ListParagraph"/>
        <w:numPr>
          <w:ilvl w:val="0"/>
          <w:numId w:val="15"/>
        </w:numPr>
        <w:rPr>
          <w:rFonts w:ascii="Garamond" w:hAnsi="Garamond"/>
          <w:sz w:val="24"/>
          <w:szCs w:val="24"/>
        </w:rPr>
      </w:pPr>
      <w:r w:rsidRPr="00963A48">
        <w:rPr>
          <w:rFonts w:ascii="Garamond" w:hAnsi="Garamond"/>
          <w:sz w:val="24"/>
          <w:szCs w:val="24"/>
        </w:rPr>
        <w:t>Possess a relevant qualification or demonstrate a history of working to a high standard of excellence.</w:t>
      </w:r>
    </w:p>
    <w:p w14:paraId="7F7BF230" w14:textId="77777777" w:rsidR="00196C04" w:rsidRPr="00963A48" w:rsidRDefault="00196C04" w:rsidP="00996636">
      <w:pPr>
        <w:spacing w:after="0" w:line="240" w:lineRule="auto"/>
        <w:rPr>
          <w:rFonts w:ascii="Garamond" w:hAnsi="Garamond"/>
          <w:sz w:val="24"/>
          <w:szCs w:val="24"/>
        </w:rPr>
      </w:pPr>
    </w:p>
    <w:p w14:paraId="510727A1" w14:textId="77777777" w:rsidR="00196C04" w:rsidRPr="00963A48" w:rsidRDefault="00196C04" w:rsidP="00996636">
      <w:pPr>
        <w:spacing w:after="0" w:line="240" w:lineRule="auto"/>
        <w:rPr>
          <w:rFonts w:ascii="Garamond" w:hAnsi="Garamond"/>
          <w:sz w:val="24"/>
          <w:szCs w:val="24"/>
        </w:rPr>
      </w:pPr>
      <w:r w:rsidRPr="00963A48">
        <w:rPr>
          <w:rFonts w:ascii="Garamond" w:hAnsi="Garamond"/>
          <w:sz w:val="24"/>
          <w:szCs w:val="24"/>
        </w:rPr>
        <w:t>Each role is assigned a level against our expected behaviour.  Your role levels are set out below.</w:t>
      </w:r>
    </w:p>
    <w:p w14:paraId="1A881FA3" w14:textId="77777777" w:rsidR="00196C04" w:rsidRDefault="00196C04" w:rsidP="00996636">
      <w:pPr>
        <w:spacing w:after="0" w:line="240" w:lineRule="auto"/>
        <w:rPr>
          <w:rFonts w:ascii="Garamond" w:hAnsi="Garamond"/>
        </w:rPr>
      </w:pPr>
    </w:p>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2409"/>
      </w:tblGrid>
      <w:tr w:rsidR="00196C04" w:rsidRPr="009A7D45" w14:paraId="7193C6E7" w14:textId="77777777">
        <w:tc>
          <w:tcPr>
            <w:tcW w:w="4503" w:type="dxa"/>
          </w:tcPr>
          <w:p w14:paraId="73326303" w14:textId="77777777" w:rsidR="00196C04" w:rsidRPr="009A7D45" w:rsidRDefault="00196C04" w:rsidP="009A7D45">
            <w:pPr>
              <w:pStyle w:val="BodyText2"/>
              <w:ind w:left="720" w:right="0"/>
              <w:jc w:val="center"/>
              <w:rPr>
                <w:rFonts w:ascii="Garamond" w:hAnsi="Garamond" w:cs="Arial"/>
                <w:b/>
                <w:sz w:val="22"/>
                <w:szCs w:val="22"/>
                <w:lang w:eastAsia="en-GB"/>
              </w:rPr>
            </w:pPr>
            <w:r w:rsidRPr="009A7D45">
              <w:rPr>
                <w:rFonts w:ascii="Garamond" w:hAnsi="Garamond" w:cs="Arial"/>
                <w:b/>
                <w:sz w:val="22"/>
                <w:szCs w:val="22"/>
                <w:lang w:eastAsia="en-GB"/>
              </w:rPr>
              <w:t>BEHAVIOUR</w:t>
            </w:r>
          </w:p>
        </w:tc>
        <w:tc>
          <w:tcPr>
            <w:tcW w:w="2409" w:type="dxa"/>
          </w:tcPr>
          <w:p w14:paraId="6F0D7022" w14:textId="77777777" w:rsidR="00196C04" w:rsidRPr="009A7D45" w:rsidRDefault="00196C04" w:rsidP="009A7D45">
            <w:pPr>
              <w:pStyle w:val="BodyText2"/>
              <w:ind w:right="0"/>
              <w:jc w:val="center"/>
              <w:rPr>
                <w:rFonts w:ascii="Garamond" w:hAnsi="Garamond" w:cs="Arial"/>
                <w:b/>
                <w:sz w:val="22"/>
                <w:szCs w:val="22"/>
                <w:lang w:eastAsia="en-GB"/>
              </w:rPr>
            </w:pPr>
            <w:r w:rsidRPr="009A7D45">
              <w:rPr>
                <w:rFonts w:ascii="Garamond" w:hAnsi="Garamond" w:cs="Arial"/>
                <w:b/>
                <w:sz w:val="22"/>
                <w:szCs w:val="22"/>
                <w:lang w:eastAsia="en-GB"/>
              </w:rPr>
              <w:t>LEVEL</w:t>
            </w:r>
          </w:p>
        </w:tc>
      </w:tr>
      <w:tr w:rsidR="00196C04" w:rsidRPr="009A7D45" w14:paraId="1D837BAD" w14:textId="77777777">
        <w:tc>
          <w:tcPr>
            <w:tcW w:w="4503" w:type="dxa"/>
          </w:tcPr>
          <w:p w14:paraId="4D42842D" w14:textId="77777777" w:rsidR="00196C04" w:rsidRPr="009A7D45" w:rsidRDefault="00196C04" w:rsidP="009A7D45">
            <w:pPr>
              <w:pStyle w:val="BodyText2"/>
              <w:ind w:right="0"/>
              <w:jc w:val="left"/>
              <w:rPr>
                <w:rFonts w:ascii="Garamond" w:hAnsi="Garamond" w:cs="Arial"/>
                <w:sz w:val="22"/>
                <w:szCs w:val="22"/>
                <w:lang w:eastAsia="en-GB"/>
              </w:rPr>
            </w:pPr>
            <w:r w:rsidRPr="009A7D45">
              <w:rPr>
                <w:rFonts w:ascii="Garamond" w:hAnsi="Garamond" w:cs="Arial"/>
                <w:sz w:val="22"/>
                <w:szCs w:val="22"/>
                <w:lang w:eastAsia="en-GB"/>
              </w:rPr>
              <w:t>Think Customer</w:t>
            </w:r>
          </w:p>
        </w:tc>
        <w:tc>
          <w:tcPr>
            <w:tcW w:w="2409" w:type="dxa"/>
          </w:tcPr>
          <w:p w14:paraId="0BD5A0B8" w14:textId="4E299815" w:rsidR="00196C04" w:rsidRPr="003F6A0B" w:rsidRDefault="00286203"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1</w:t>
            </w:r>
          </w:p>
        </w:tc>
      </w:tr>
      <w:tr w:rsidR="00196C04" w:rsidRPr="009A7D45" w14:paraId="6B3994FD" w14:textId="77777777">
        <w:tc>
          <w:tcPr>
            <w:tcW w:w="4503" w:type="dxa"/>
          </w:tcPr>
          <w:p w14:paraId="582C649A" w14:textId="77777777" w:rsidR="00196C04" w:rsidRPr="009A7D45" w:rsidRDefault="00196C04" w:rsidP="009A7D45">
            <w:pPr>
              <w:pStyle w:val="BodyText2"/>
              <w:ind w:right="0"/>
              <w:jc w:val="left"/>
              <w:rPr>
                <w:rFonts w:ascii="Garamond" w:hAnsi="Garamond" w:cs="Arial"/>
                <w:sz w:val="22"/>
                <w:szCs w:val="22"/>
                <w:lang w:eastAsia="en-GB"/>
              </w:rPr>
            </w:pPr>
            <w:r w:rsidRPr="009A7D45">
              <w:rPr>
                <w:rFonts w:ascii="Garamond" w:hAnsi="Garamond" w:cs="Arial"/>
                <w:sz w:val="22"/>
                <w:szCs w:val="22"/>
                <w:lang w:eastAsia="en-GB"/>
              </w:rPr>
              <w:t>Communication &amp; Trust</w:t>
            </w:r>
          </w:p>
        </w:tc>
        <w:tc>
          <w:tcPr>
            <w:tcW w:w="2409" w:type="dxa"/>
          </w:tcPr>
          <w:p w14:paraId="3A1C5019" w14:textId="2CBC3FB6" w:rsidR="00196C04" w:rsidRPr="003F6A0B" w:rsidRDefault="00286203"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1</w:t>
            </w:r>
          </w:p>
        </w:tc>
      </w:tr>
      <w:tr w:rsidR="00196C04" w:rsidRPr="009A7D45" w14:paraId="577E9246" w14:textId="77777777">
        <w:tc>
          <w:tcPr>
            <w:tcW w:w="4503" w:type="dxa"/>
          </w:tcPr>
          <w:p w14:paraId="1B1599CF" w14:textId="77777777" w:rsidR="00196C04" w:rsidRPr="009A7D45" w:rsidRDefault="00196C04" w:rsidP="009A7D45">
            <w:pPr>
              <w:pStyle w:val="BodyText2"/>
              <w:ind w:right="0"/>
              <w:jc w:val="left"/>
              <w:rPr>
                <w:rFonts w:ascii="Garamond" w:hAnsi="Garamond" w:cs="Arial"/>
                <w:sz w:val="22"/>
                <w:szCs w:val="22"/>
                <w:lang w:eastAsia="en-GB"/>
              </w:rPr>
            </w:pPr>
            <w:r w:rsidRPr="009A7D45">
              <w:rPr>
                <w:rFonts w:ascii="Garamond" w:hAnsi="Garamond" w:cs="Arial"/>
                <w:sz w:val="22"/>
                <w:szCs w:val="22"/>
                <w:lang w:eastAsia="en-GB"/>
              </w:rPr>
              <w:t>Taking Personal Responsibility</w:t>
            </w:r>
          </w:p>
        </w:tc>
        <w:tc>
          <w:tcPr>
            <w:tcW w:w="2409" w:type="dxa"/>
          </w:tcPr>
          <w:p w14:paraId="26BA6342" w14:textId="4CE4FA0A" w:rsidR="00196C04" w:rsidRPr="003F6A0B" w:rsidRDefault="00286203"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1</w:t>
            </w:r>
          </w:p>
        </w:tc>
      </w:tr>
      <w:tr w:rsidR="00196C04" w:rsidRPr="009A7D45" w14:paraId="6CC09E34" w14:textId="77777777">
        <w:tc>
          <w:tcPr>
            <w:tcW w:w="4503" w:type="dxa"/>
          </w:tcPr>
          <w:p w14:paraId="2DBE6338" w14:textId="77777777" w:rsidR="00196C04" w:rsidRPr="009A7D45" w:rsidRDefault="00196C04" w:rsidP="009A7D45">
            <w:pPr>
              <w:pStyle w:val="BodyText2"/>
              <w:ind w:right="0"/>
              <w:jc w:val="left"/>
              <w:rPr>
                <w:rFonts w:ascii="Garamond" w:hAnsi="Garamond" w:cs="Arial"/>
                <w:sz w:val="22"/>
                <w:szCs w:val="22"/>
                <w:lang w:eastAsia="en-GB"/>
              </w:rPr>
            </w:pPr>
            <w:r w:rsidRPr="009A7D45">
              <w:rPr>
                <w:rFonts w:ascii="Garamond" w:hAnsi="Garamond" w:cs="Arial"/>
                <w:sz w:val="22"/>
                <w:szCs w:val="22"/>
                <w:lang w:eastAsia="en-GB"/>
              </w:rPr>
              <w:t>Encouraging Excellence &amp; Commercial Success</w:t>
            </w:r>
          </w:p>
        </w:tc>
        <w:tc>
          <w:tcPr>
            <w:tcW w:w="2409" w:type="dxa"/>
          </w:tcPr>
          <w:p w14:paraId="7BF1225F" w14:textId="07593212" w:rsidR="00196C04" w:rsidRPr="003F6A0B" w:rsidRDefault="00286203"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1</w:t>
            </w:r>
          </w:p>
        </w:tc>
      </w:tr>
      <w:tr w:rsidR="00196C04" w:rsidRPr="009A7D45" w14:paraId="709CC336" w14:textId="77777777">
        <w:tc>
          <w:tcPr>
            <w:tcW w:w="4503" w:type="dxa"/>
          </w:tcPr>
          <w:p w14:paraId="34822F4C" w14:textId="77777777" w:rsidR="00196C04" w:rsidRPr="009A7D45" w:rsidRDefault="00196C04" w:rsidP="009A7D45">
            <w:pPr>
              <w:pStyle w:val="BodyText2"/>
              <w:ind w:right="0"/>
              <w:jc w:val="left"/>
              <w:rPr>
                <w:rFonts w:ascii="Garamond" w:hAnsi="Garamond" w:cs="Arial"/>
                <w:sz w:val="22"/>
                <w:szCs w:val="22"/>
                <w:lang w:eastAsia="en-GB"/>
              </w:rPr>
            </w:pPr>
            <w:r w:rsidRPr="009A7D45">
              <w:rPr>
                <w:rFonts w:ascii="Garamond" w:hAnsi="Garamond" w:cs="Arial"/>
                <w:sz w:val="22"/>
                <w:szCs w:val="22"/>
                <w:lang w:eastAsia="en-GB"/>
              </w:rPr>
              <w:t>Working Together</w:t>
            </w:r>
          </w:p>
        </w:tc>
        <w:tc>
          <w:tcPr>
            <w:tcW w:w="2409" w:type="dxa"/>
          </w:tcPr>
          <w:p w14:paraId="015D3A93" w14:textId="03E28741" w:rsidR="00196C04" w:rsidRPr="003F6A0B" w:rsidRDefault="00286203" w:rsidP="009A7D45">
            <w:pPr>
              <w:pStyle w:val="BodyText2"/>
              <w:ind w:right="0"/>
              <w:jc w:val="center"/>
              <w:rPr>
                <w:rFonts w:ascii="Garamond" w:hAnsi="Garamond" w:cs="Arial"/>
                <w:sz w:val="22"/>
                <w:szCs w:val="22"/>
                <w:lang w:eastAsia="en-GB"/>
              </w:rPr>
            </w:pPr>
            <w:r>
              <w:rPr>
                <w:rFonts w:ascii="Garamond" w:hAnsi="Garamond" w:cs="Arial"/>
                <w:sz w:val="22"/>
                <w:szCs w:val="22"/>
                <w:lang w:eastAsia="en-GB"/>
              </w:rPr>
              <w:t>1</w:t>
            </w:r>
          </w:p>
        </w:tc>
      </w:tr>
    </w:tbl>
    <w:p w14:paraId="48F9D618" w14:textId="77777777" w:rsidR="00196C04" w:rsidRPr="00996636" w:rsidRDefault="00196C04" w:rsidP="00CD41C1">
      <w:pPr>
        <w:spacing w:after="0" w:line="240" w:lineRule="auto"/>
        <w:rPr>
          <w:rFonts w:ascii="Garamond" w:hAnsi="Garamond"/>
        </w:rPr>
      </w:pPr>
    </w:p>
    <w:sectPr w:rsidR="00196C04" w:rsidRPr="0099663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3"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0766D12"/>
    <w:multiLevelType w:val="hybridMultilevel"/>
    <w:tmpl w:val="40103B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2"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2"/>
  </w:num>
  <w:num w:numId="4">
    <w:abstractNumId w:val="6"/>
  </w:num>
  <w:num w:numId="5">
    <w:abstractNumId w:val="11"/>
  </w:num>
  <w:num w:numId="6">
    <w:abstractNumId w:val="10"/>
  </w:num>
  <w:num w:numId="7">
    <w:abstractNumId w:val="3"/>
  </w:num>
  <w:num w:numId="8">
    <w:abstractNumId w:val="5"/>
  </w:num>
  <w:num w:numId="9">
    <w:abstractNumId w:val="0"/>
  </w:num>
  <w:num w:numId="10">
    <w:abstractNumId w:val="9"/>
  </w:num>
  <w:num w:numId="11">
    <w:abstractNumId w:val="13"/>
  </w:num>
  <w:num w:numId="12">
    <w:abstractNumId w:val="4"/>
  </w:num>
  <w:num w:numId="13">
    <w:abstractNumId w:val="8"/>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10D72"/>
    <w:rsid w:val="00011D40"/>
    <w:rsid w:val="000366E6"/>
    <w:rsid w:val="0007684A"/>
    <w:rsid w:val="00097D67"/>
    <w:rsid w:val="00097EC2"/>
    <w:rsid w:val="00112564"/>
    <w:rsid w:val="001175C9"/>
    <w:rsid w:val="00177A8D"/>
    <w:rsid w:val="00194A99"/>
    <w:rsid w:val="00196C04"/>
    <w:rsid w:val="001B182F"/>
    <w:rsid w:val="001D14FD"/>
    <w:rsid w:val="001F6E18"/>
    <w:rsid w:val="00211DFA"/>
    <w:rsid w:val="002233A4"/>
    <w:rsid w:val="002714B4"/>
    <w:rsid w:val="002807F3"/>
    <w:rsid w:val="00286199"/>
    <w:rsid w:val="00286203"/>
    <w:rsid w:val="002E00A6"/>
    <w:rsid w:val="002F4D07"/>
    <w:rsid w:val="002F5072"/>
    <w:rsid w:val="00302F1E"/>
    <w:rsid w:val="00331C83"/>
    <w:rsid w:val="00344C4E"/>
    <w:rsid w:val="003462D1"/>
    <w:rsid w:val="003C335F"/>
    <w:rsid w:val="003D7B04"/>
    <w:rsid w:val="003F29E4"/>
    <w:rsid w:val="003F6A0B"/>
    <w:rsid w:val="00477841"/>
    <w:rsid w:val="00491B01"/>
    <w:rsid w:val="004E211D"/>
    <w:rsid w:val="004E3CAD"/>
    <w:rsid w:val="005658FD"/>
    <w:rsid w:val="00574034"/>
    <w:rsid w:val="0059728C"/>
    <w:rsid w:val="005A6B3C"/>
    <w:rsid w:val="005B1BEC"/>
    <w:rsid w:val="005E7E4F"/>
    <w:rsid w:val="0062513F"/>
    <w:rsid w:val="00682152"/>
    <w:rsid w:val="00737AEC"/>
    <w:rsid w:val="00755871"/>
    <w:rsid w:val="0076475C"/>
    <w:rsid w:val="008125FC"/>
    <w:rsid w:val="00842857"/>
    <w:rsid w:val="008611E6"/>
    <w:rsid w:val="0086752A"/>
    <w:rsid w:val="00876F59"/>
    <w:rsid w:val="00877F3D"/>
    <w:rsid w:val="009047A2"/>
    <w:rsid w:val="00963A48"/>
    <w:rsid w:val="009840B7"/>
    <w:rsid w:val="009842B4"/>
    <w:rsid w:val="00985BA7"/>
    <w:rsid w:val="00995E02"/>
    <w:rsid w:val="00996636"/>
    <w:rsid w:val="009968D9"/>
    <w:rsid w:val="009A48F5"/>
    <w:rsid w:val="009A7D45"/>
    <w:rsid w:val="009C2C4E"/>
    <w:rsid w:val="009D74E3"/>
    <w:rsid w:val="009F5B1F"/>
    <w:rsid w:val="00A37E70"/>
    <w:rsid w:val="00A869DC"/>
    <w:rsid w:val="00AA4654"/>
    <w:rsid w:val="00AF7559"/>
    <w:rsid w:val="00B34B2E"/>
    <w:rsid w:val="00B63768"/>
    <w:rsid w:val="00C225D9"/>
    <w:rsid w:val="00CC7B89"/>
    <w:rsid w:val="00CD41C1"/>
    <w:rsid w:val="00CF5A97"/>
    <w:rsid w:val="00D1072F"/>
    <w:rsid w:val="00D46CF7"/>
    <w:rsid w:val="00D553BA"/>
    <w:rsid w:val="00D91BF4"/>
    <w:rsid w:val="00D92254"/>
    <w:rsid w:val="00D93D20"/>
    <w:rsid w:val="00DB2E98"/>
    <w:rsid w:val="00DC5D2F"/>
    <w:rsid w:val="00DC7BEF"/>
    <w:rsid w:val="00DD44C5"/>
    <w:rsid w:val="00DE1786"/>
    <w:rsid w:val="00E82E8D"/>
    <w:rsid w:val="00E87793"/>
    <w:rsid w:val="00EB798E"/>
    <w:rsid w:val="00F701E8"/>
    <w:rsid w:val="00F816EA"/>
    <w:rsid w:val="00FC1DA8"/>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95B5CE"/>
  <w15:docId w15:val="{7F8557B4-BDD4-4157-8513-0D6ECC2FE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99"/>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388871">
      <w:marLeft w:val="0"/>
      <w:marRight w:val="0"/>
      <w:marTop w:val="0"/>
      <w:marBottom w:val="0"/>
      <w:divBdr>
        <w:top w:val="none" w:sz="0" w:space="0" w:color="auto"/>
        <w:left w:val="none" w:sz="0" w:space="0" w:color="auto"/>
        <w:bottom w:val="none" w:sz="0" w:space="0" w:color="auto"/>
        <w:right w:val="none" w:sz="0" w:space="0" w:color="auto"/>
      </w:divBdr>
      <w:divsChild>
        <w:div w:id="1033388885">
          <w:marLeft w:val="0"/>
          <w:marRight w:val="0"/>
          <w:marTop w:val="0"/>
          <w:marBottom w:val="0"/>
          <w:divBdr>
            <w:top w:val="none" w:sz="0" w:space="0" w:color="auto"/>
            <w:left w:val="none" w:sz="0" w:space="0" w:color="auto"/>
            <w:bottom w:val="none" w:sz="0" w:space="0" w:color="auto"/>
            <w:right w:val="none" w:sz="0" w:space="0" w:color="auto"/>
          </w:divBdr>
          <w:divsChild>
            <w:div w:id="1033388883">
              <w:marLeft w:val="0"/>
              <w:marRight w:val="0"/>
              <w:marTop w:val="0"/>
              <w:marBottom w:val="0"/>
              <w:divBdr>
                <w:top w:val="none" w:sz="0" w:space="0" w:color="auto"/>
                <w:left w:val="none" w:sz="0" w:space="0" w:color="auto"/>
                <w:bottom w:val="none" w:sz="0" w:space="0" w:color="auto"/>
                <w:right w:val="none" w:sz="0" w:space="0" w:color="auto"/>
              </w:divBdr>
              <w:divsChild>
                <w:div w:id="1033388879">
                  <w:marLeft w:val="0"/>
                  <w:marRight w:val="0"/>
                  <w:marTop w:val="0"/>
                  <w:marBottom w:val="0"/>
                  <w:divBdr>
                    <w:top w:val="none" w:sz="0" w:space="0" w:color="auto"/>
                    <w:left w:val="none" w:sz="0" w:space="0" w:color="auto"/>
                    <w:bottom w:val="none" w:sz="0" w:space="0" w:color="auto"/>
                    <w:right w:val="none" w:sz="0" w:space="0" w:color="auto"/>
                  </w:divBdr>
                  <w:divsChild>
                    <w:div w:id="1033388872">
                      <w:marLeft w:val="0"/>
                      <w:marRight w:val="0"/>
                      <w:marTop w:val="100"/>
                      <w:marBottom w:val="100"/>
                      <w:divBdr>
                        <w:top w:val="none" w:sz="0" w:space="0" w:color="auto"/>
                        <w:left w:val="none" w:sz="0" w:space="0" w:color="auto"/>
                        <w:bottom w:val="none" w:sz="0" w:space="0" w:color="auto"/>
                        <w:right w:val="none" w:sz="0" w:space="0" w:color="auto"/>
                      </w:divBdr>
                      <w:divsChild>
                        <w:div w:id="103338887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8876">
      <w:marLeft w:val="0"/>
      <w:marRight w:val="0"/>
      <w:marTop w:val="0"/>
      <w:marBottom w:val="0"/>
      <w:divBdr>
        <w:top w:val="none" w:sz="0" w:space="0" w:color="auto"/>
        <w:left w:val="none" w:sz="0" w:space="0" w:color="auto"/>
        <w:bottom w:val="none" w:sz="0" w:space="0" w:color="auto"/>
        <w:right w:val="none" w:sz="0" w:space="0" w:color="auto"/>
      </w:divBdr>
      <w:divsChild>
        <w:div w:id="1033388869">
          <w:marLeft w:val="0"/>
          <w:marRight w:val="0"/>
          <w:marTop w:val="0"/>
          <w:marBottom w:val="0"/>
          <w:divBdr>
            <w:top w:val="none" w:sz="0" w:space="0" w:color="auto"/>
            <w:left w:val="none" w:sz="0" w:space="0" w:color="auto"/>
            <w:bottom w:val="none" w:sz="0" w:space="0" w:color="auto"/>
            <w:right w:val="none" w:sz="0" w:space="0" w:color="auto"/>
          </w:divBdr>
          <w:divsChild>
            <w:div w:id="1033388881">
              <w:marLeft w:val="0"/>
              <w:marRight w:val="0"/>
              <w:marTop w:val="0"/>
              <w:marBottom w:val="0"/>
              <w:divBdr>
                <w:top w:val="none" w:sz="0" w:space="0" w:color="auto"/>
                <w:left w:val="none" w:sz="0" w:space="0" w:color="auto"/>
                <w:bottom w:val="none" w:sz="0" w:space="0" w:color="auto"/>
                <w:right w:val="none" w:sz="0" w:space="0" w:color="auto"/>
              </w:divBdr>
              <w:divsChild>
                <w:div w:id="1033388880">
                  <w:marLeft w:val="0"/>
                  <w:marRight w:val="0"/>
                  <w:marTop w:val="0"/>
                  <w:marBottom w:val="0"/>
                  <w:divBdr>
                    <w:top w:val="none" w:sz="0" w:space="0" w:color="auto"/>
                    <w:left w:val="none" w:sz="0" w:space="0" w:color="auto"/>
                    <w:bottom w:val="none" w:sz="0" w:space="0" w:color="auto"/>
                    <w:right w:val="none" w:sz="0" w:space="0" w:color="auto"/>
                  </w:divBdr>
                  <w:divsChild>
                    <w:div w:id="1033388870">
                      <w:marLeft w:val="0"/>
                      <w:marRight w:val="0"/>
                      <w:marTop w:val="0"/>
                      <w:marBottom w:val="0"/>
                      <w:divBdr>
                        <w:top w:val="none" w:sz="0" w:space="0" w:color="auto"/>
                        <w:left w:val="none" w:sz="0" w:space="0" w:color="auto"/>
                        <w:bottom w:val="none" w:sz="0" w:space="0" w:color="auto"/>
                        <w:right w:val="none" w:sz="0" w:space="0" w:color="auto"/>
                      </w:divBdr>
                      <w:divsChild>
                        <w:div w:id="1033388884">
                          <w:marLeft w:val="-300"/>
                          <w:marRight w:val="0"/>
                          <w:marTop w:val="0"/>
                          <w:marBottom w:val="0"/>
                          <w:divBdr>
                            <w:top w:val="none" w:sz="0" w:space="0" w:color="auto"/>
                            <w:left w:val="none" w:sz="0" w:space="0" w:color="auto"/>
                            <w:bottom w:val="none" w:sz="0" w:space="0" w:color="auto"/>
                            <w:right w:val="none" w:sz="0" w:space="0" w:color="auto"/>
                          </w:divBdr>
                          <w:divsChild>
                            <w:div w:id="1033388877">
                              <w:marLeft w:val="0"/>
                              <w:marRight w:val="0"/>
                              <w:marTop w:val="0"/>
                              <w:marBottom w:val="0"/>
                              <w:divBdr>
                                <w:top w:val="none" w:sz="0" w:space="0" w:color="auto"/>
                                <w:left w:val="none" w:sz="0" w:space="0" w:color="auto"/>
                                <w:bottom w:val="none" w:sz="0" w:space="0" w:color="auto"/>
                                <w:right w:val="none" w:sz="0" w:space="0" w:color="auto"/>
                              </w:divBdr>
                              <w:divsChild>
                                <w:div w:id="10333888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388878">
      <w:marLeft w:val="0"/>
      <w:marRight w:val="0"/>
      <w:marTop w:val="0"/>
      <w:marBottom w:val="0"/>
      <w:divBdr>
        <w:top w:val="none" w:sz="0" w:space="0" w:color="auto"/>
        <w:left w:val="none" w:sz="0" w:space="0" w:color="auto"/>
        <w:bottom w:val="none" w:sz="0" w:space="0" w:color="auto"/>
        <w:right w:val="none" w:sz="0" w:space="0" w:color="auto"/>
      </w:divBdr>
      <w:divsChild>
        <w:div w:id="1033388873">
          <w:marLeft w:val="0"/>
          <w:marRight w:val="0"/>
          <w:marTop w:val="0"/>
          <w:marBottom w:val="0"/>
          <w:divBdr>
            <w:top w:val="none" w:sz="0" w:space="0" w:color="auto"/>
            <w:left w:val="none" w:sz="0" w:space="0" w:color="auto"/>
            <w:bottom w:val="none" w:sz="0" w:space="0" w:color="auto"/>
            <w:right w:val="none" w:sz="0" w:space="0" w:color="auto"/>
          </w:divBdr>
          <w:divsChild>
            <w:div w:id="1033388886">
              <w:marLeft w:val="0"/>
              <w:marRight w:val="0"/>
              <w:marTop w:val="0"/>
              <w:marBottom w:val="0"/>
              <w:divBdr>
                <w:top w:val="none" w:sz="0" w:space="0" w:color="auto"/>
                <w:left w:val="none" w:sz="0" w:space="0" w:color="auto"/>
                <w:bottom w:val="none" w:sz="0" w:space="0" w:color="auto"/>
                <w:right w:val="none" w:sz="0" w:space="0" w:color="auto"/>
              </w:divBdr>
              <w:divsChild>
                <w:div w:id="1033388875">
                  <w:marLeft w:val="0"/>
                  <w:marRight w:val="0"/>
                  <w:marTop w:val="0"/>
                  <w:marBottom w:val="0"/>
                  <w:divBdr>
                    <w:top w:val="none" w:sz="0" w:space="0" w:color="auto"/>
                    <w:left w:val="none" w:sz="0" w:space="0" w:color="auto"/>
                    <w:bottom w:val="none" w:sz="0" w:space="0" w:color="auto"/>
                    <w:right w:val="none" w:sz="0" w:space="0" w:color="auto"/>
                  </w:divBdr>
                  <w:divsChild>
                    <w:div w:id="1033388887">
                      <w:marLeft w:val="0"/>
                      <w:marRight w:val="0"/>
                      <w:marTop w:val="100"/>
                      <w:marBottom w:val="100"/>
                      <w:divBdr>
                        <w:top w:val="none" w:sz="0" w:space="0" w:color="auto"/>
                        <w:left w:val="none" w:sz="0" w:space="0" w:color="auto"/>
                        <w:bottom w:val="none" w:sz="0" w:space="0" w:color="auto"/>
                        <w:right w:val="none" w:sz="0" w:space="0" w:color="auto"/>
                      </w:divBdr>
                      <w:divsChild>
                        <w:div w:id="103338888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368</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Walker</dc:creator>
  <cp:keywords/>
  <dc:description/>
  <cp:lastModifiedBy>David Macey</cp:lastModifiedBy>
  <cp:revision>2</cp:revision>
  <cp:lastPrinted>2014-07-28T16:00:00Z</cp:lastPrinted>
  <dcterms:created xsi:type="dcterms:W3CDTF">2022-03-02T10:02:00Z</dcterms:created>
  <dcterms:modified xsi:type="dcterms:W3CDTF">2022-03-02T10:02:00Z</dcterms:modified>
</cp:coreProperties>
</file>