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E4165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bookmarkStart w:id="0" w:name="_GoBack"/>
      <w:bookmarkEnd w:id="0"/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D727038" wp14:editId="6A47DAD9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8F83E0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15C30D75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76E7F640" w14:textId="77777777"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3BDEF0A8" w14:textId="77777777"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72C33D29" w14:textId="77777777"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470E4FD2" w14:textId="77777777" w:rsidR="00097D67" w:rsidRPr="00996636" w:rsidRDefault="00996636" w:rsidP="00A20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0B1903EF" w14:textId="7FE387FE" w:rsidR="0059728C" w:rsidRPr="00996636" w:rsidRDefault="00996636" w:rsidP="00A203EA">
      <w:pPr>
        <w:rPr>
          <w:rFonts w:ascii="Garamond" w:hAnsi="Garamond"/>
          <w:sz w:val="21"/>
        </w:rPr>
      </w:pPr>
      <w:r w:rsidRPr="00996636">
        <w:rPr>
          <w:rFonts w:ascii="Garamond" w:hAnsi="Garamond"/>
          <w:sz w:val="21"/>
        </w:rPr>
        <w:t xml:space="preserve">The </w:t>
      </w:r>
      <w:r w:rsidR="00A203EA" w:rsidRPr="00A203EA">
        <w:rPr>
          <w:rFonts w:ascii="Garamond" w:hAnsi="Garamond"/>
          <w:b/>
          <w:sz w:val="28"/>
        </w:rPr>
        <w:t xml:space="preserve">Account </w:t>
      </w:r>
      <w:r w:rsidR="00A203EA" w:rsidRPr="00741BF4">
        <w:rPr>
          <w:rFonts w:ascii="Garamond" w:hAnsi="Garamond"/>
          <w:b/>
          <w:sz w:val="28"/>
        </w:rPr>
        <w:t>Executive</w:t>
      </w:r>
      <w:r w:rsidRPr="00741BF4">
        <w:rPr>
          <w:rFonts w:ascii="Garamond" w:hAnsi="Garamond"/>
          <w:b/>
          <w:sz w:val="21"/>
        </w:rPr>
        <w:t xml:space="preserve"> </w:t>
      </w:r>
      <w:r w:rsidR="001607E1" w:rsidRPr="006F3A00">
        <w:rPr>
          <w:rFonts w:ascii="Garamond" w:hAnsi="Garamond"/>
          <w:sz w:val="21"/>
        </w:rPr>
        <w:t>is an integral</w:t>
      </w:r>
      <w:r w:rsidRPr="006F3A00">
        <w:rPr>
          <w:rFonts w:ascii="Garamond" w:hAnsi="Garamond"/>
          <w:sz w:val="21"/>
        </w:rPr>
        <w:t xml:space="preserve"> </w:t>
      </w:r>
      <w:r w:rsidR="00200F89" w:rsidRPr="006F3A00">
        <w:rPr>
          <w:rFonts w:ascii="Garamond" w:hAnsi="Garamond"/>
          <w:sz w:val="21"/>
        </w:rPr>
        <w:t xml:space="preserve">and valuable </w:t>
      </w:r>
      <w:r w:rsidR="00200F89">
        <w:rPr>
          <w:rFonts w:ascii="Garamond" w:hAnsi="Garamond"/>
          <w:sz w:val="21"/>
        </w:rPr>
        <w:t xml:space="preserve">part of </w:t>
      </w:r>
      <w:r w:rsidR="006919DF" w:rsidRPr="00741BF4">
        <w:rPr>
          <w:rFonts w:ascii="Garamond" w:hAnsi="Garamond"/>
          <w:sz w:val="21"/>
        </w:rPr>
        <w:t>Partnership Management</w:t>
      </w:r>
      <w:r w:rsidR="00A203EA" w:rsidRPr="00741BF4">
        <w:rPr>
          <w:rFonts w:ascii="Garamond" w:hAnsi="Garamond"/>
          <w:sz w:val="21"/>
        </w:rPr>
        <w:t>, within the Commercial Team, Goodwood Events, r</w:t>
      </w:r>
      <w:r w:rsidRPr="00741BF4">
        <w:rPr>
          <w:rFonts w:ascii="Garamond" w:hAnsi="Garamond"/>
          <w:sz w:val="21"/>
        </w:rPr>
        <w:t>eport</w:t>
      </w:r>
      <w:r w:rsidR="00A203EA" w:rsidRPr="00741BF4">
        <w:rPr>
          <w:rFonts w:ascii="Garamond" w:hAnsi="Garamond"/>
          <w:sz w:val="21"/>
        </w:rPr>
        <w:t>ing</w:t>
      </w:r>
      <w:r w:rsidRPr="00741BF4">
        <w:rPr>
          <w:rFonts w:ascii="Garamond" w:hAnsi="Garamond"/>
          <w:sz w:val="21"/>
        </w:rPr>
        <w:t xml:space="preserve"> to </w:t>
      </w:r>
      <w:r w:rsidR="006919DF" w:rsidRPr="00741BF4">
        <w:rPr>
          <w:rFonts w:ascii="Garamond" w:hAnsi="Garamond"/>
          <w:sz w:val="21"/>
        </w:rPr>
        <w:t>a Senior Account Manager</w:t>
      </w:r>
      <w:r w:rsidRPr="00741BF4">
        <w:rPr>
          <w:rFonts w:ascii="Garamond" w:hAnsi="Garamond"/>
          <w:sz w:val="21"/>
        </w:rPr>
        <w:t>.</w:t>
      </w:r>
    </w:p>
    <w:p w14:paraId="59B896BA" w14:textId="77777777"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197B5289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2B1A1A01" w14:textId="77777777"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23644FBD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5A53C20D" w14:textId="77777777"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5A4855FF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2417F958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46C5796A" w14:textId="77777777"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20CFA62F" w14:textId="77777777"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59272846" w14:textId="77777777"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14:paraId="4E40DF0B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14:paraId="29B98C21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996636" w14:paraId="0F2BA586" w14:textId="77777777">
        <w:tc>
          <w:tcPr>
            <w:tcW w:w="2310" w:type="dxa"/>
          </w:tcPr>
          <w:p w14:paraId="4E418D61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14:paraId="43D98F57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14:paraId="0C5CD2ED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14:paraId="60148B2A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14:paraId="1879C24D" w14:textId="77777777" w:rsidR="00996636" w:rsidRDefault="00996636" w:rsidP="00CD41C1">
      <w:pPr>
        <w:spacing w:after="0" w:line="240" w:lineRule="auto"/>
        <w:rPr>
          <w:rFonts w:ascii="Garamond" w:hAnsi="Garamond"/>
        </w:rPr>
      </w:pPr>
    </w:p>
    <w:p w14:paraId="121FB56E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657FEBF0" w14:textId="77777777"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778B521E" w14:textId="4E8A6EE6" w:rsidR="00A203EA" w:rsidRPr="006F3A00" w:rsidRDefault="00A203EA" w:rsidP="00A203EA">
      <w:pPr>
        <w:jc w:val="both"/>
        <w:rPr>
          <w:rFonts w:ascii="Garamond" w:hAnsi="Garamond"/>
        </w:rPr>
      </w:pPr>
      <w:r w:rsidRPr="00F96C9B">
        <w:rPr>
          <w:rFonts w:ascii="Garamond" w:hAnsi="Garamond"/>
        </w:rPr>
        <w:t xml:space="preserve">To work </w:t>
      </w:r>
      <w:r w:rsidRPr="006F3A00">
        <w:rPr>
          <w:rFonts w:ascii="Garamond" w:hAnsi="Garamond"/>
        </w:rPr>
        <w:t xml:space="preserve">as </w:t>
      </w:r>
      <w:r w:rsidR="001607E1" w:rsidRPr="006F3A00">
        <w:rPr>
          <w:rFonts w:ascii="Garamond" w:hAnsi="Garamond"/>
        </w:rPr>
        <w:t xml:space="preserve">a key </w:t>
      </w:r>
      <w:r>
        <w:rPr>
          <w:rFonts w:ascii="Garamond" w:hAnsi="Garamond"/>
        </w:rPr>
        <w:t xml:space="preserve">part of the </w:t>
      </w:r>
      <w:r w:rsidR="006919DF">
        <w:rPr>
          <w:rFonts w:ascii="Garamond" w:hAnsi="Garamond"/>
        </w:rPr>
        <w:t>Partnership Management</w:t>
      </w:r>
      <w:r>
        <w:rPr>
          <w:rFonts w:ascii="Garamond" w:hAnsi="Garamond"/>
        </w:rPr>
        <w:t xml:space="preserve"> </w:t>
      </w:r>
      <w:r w:rsidR="003B17F5">
        <w:rPr>
          <w:rFonts w:ascii="Garamond" w:hAnsi="Garamond"/>
        </w:rPr>
        <w:t>t</w:t>
      </w:r>
      <w:r>
        <w:rPr>
          <w:rFonts w:ascii="Garamond" w:hAnsi="Garamond"/>
        </w:rPr>
        <w:t xml:space="preserve">eam, </w:t>
      </w:r>
      <w:r w:rsidR="001607E1" w:rsidRPr="006F3A00">
        <w:rPr>
          <w:rFonts w:ascii="Garamond" w:hAnsi="Garamond"/>
        </w:rPr>
        <w:t xml:space="preserve">proactively </w:t>
      </w:r>
      <w:r>
        <w:rPr>
          <w:rFonts w:ascii="Garamond" w:hAnsi="Garamond"/>
        </w:rPr>
        <w:t>supporting the Account Directors</w:t>
      </w:r>
      <w:r w:rsidR="00642BEE">
        <w:rPr>
          <w:rFonts w:ascii="Garamond" w:hAnsi="Garamond"/>
        </w:rPr>
        <w:t>, Senior Account Managers</w:t>
      </w:r>
      <w:r>
        <w:rPr>
          <w:rFonts w:ascii="Garamond" w:hAnsi="Garamond"/>
        </w:rPr>
        <w:t xml:space="preserve"> and </w:t>
      </w:r>
      <w:r w:rsidR="005E35B8">
        <w:rPr>
          <w:rFonts w:ascii="Garamond" w:hAnsi="Garamond"/>
        </w:rPr>
        <w:t xml:space="preserve">Account </w:t>
      </w:r>
      <w:r>
        <w:rPr>
          <w:rFonts w:ascii="Garamond" w:hAnsi="Garamond"/>
        </w:rPr>
        <w:t xml:space="preserve">Managers </w:t>
      </w:r>
      <w:r w:rsidRPr="00F96C9B">
        <w:rPr>
          <w:rFonts w:ascii="Garamond" w:hAnsi="Garamond"/>
        </w:rPr>
        <w:t xml:space="preserve">in delivering excellent customer service to </w:t>
      </w:r>
      <w:r>
        <w:rPr>
          <w:rFonts w:ascii="Garamond" w:hAnsi="Garamond"/>
        </w:rPr>
        <w:t xml:space="preserve">all Goodwood </w:t>
      </w:r>
      <w:r w:rsidR="00A11670">
        <w:rPr>
          <w:rFonts w:ascii="Garamond" w:hAnsi="Garamond"/>
        </w:rPr>
        <w:t>Partners</w:t>
      </w:r>
      <w:r>
        <w:rPr>
          <w:rFonts w:ascii="Garamond" w:hAnsi="Garamond"/>
        </w:rPr>
        <w:t xml:space="preserve"> throughout the year</w:t>
      </w:r>
      <w:r w:rsidR="001A24AC">
        <w:rPr>
          <w:rFonts w:ascii="Garamond" w:hAnsi="Garamond"/>
        </w:rPr>
        <w:t xml:space="preserve"> </w:t>
      </w:r>
      <w:r w:rsidR="001A24AC" w:rsidRPr="006F3A00">
        <w:rPr>
          <w:rFonts w:ascii="Garamond" w:hAnsi="Garamond"/>
        </w:rPr>
        <w:t>and across the headline events.</w:t>
      </w:r>
      <w:r w:rsidRPr="006F3A00">
        <w:rPr>
          <w:rFonts w:ascii="Garamond" w:hAnsi="Garamond"/>
        </w:rPr>
        <w:t xml:space="preserve"> </w:t>
      </w:r>
      <w:r w:rsidR="00642BEE">
        <w:rPr>
          <w:rFonts w:ascii="Garamond" w:hAnsi="Garamond"/>
        </w:rPr>
        <w:t xml:space="preserve">This role includes </w:t>
      </w:r>
      <w:r w:rsidR="006E3B74">
        <w:rPr>
          <w:rFonts w:ascii="Garamond" w:hAnsi="Garamond"/>
        </w:rPr>
        <w:t xml:space="preserve">compiling the Critical Path and ensuring the Partnership Management team deliver against each element. </w:t>
      </w:r>
      <w:r w:rsidR="006E3B74" w:rsidRPr="006F3A00">
        <w:rPr>
          <w:rFonts w:ascii="Garamond" w:hAnsi="Garamond"/>
        </w:rPr>
        <w:t xml:space="preserve">Tasks include; </w:t>
      </w:r>
      <w:r w:rsidR="00DD53DE" w:rsidRPr="006F3A00">
        <w:rPr>
          <w:rFonts w:ascii="Garamond" w:hAnsi="Garamond"/>
        </w:rPr>
        <w:t>event planning</w:t>
      </w:r>
      <w:r w:rsidR="0098277F">
        <w:rPr>
          <w:rFonts w:ascii="Garamond" w:hAnsi="Garamond"/>
        </w:rPr>
        <w:t xml:space="preserve">, </w:t>
      </w:r>
      <w:r w:rsidR="0098277F" w:rsidRPr="006F3A00">
        <w:rPr>
          <w:rFonts w:ascii="Garamond" w:hAnsi="Garamond"/>
        </w:rPr>
        <w:t>invoicing and reconciliation,</w:t>
      </w:r>
      <w:r w:rsidR="00F85D79" w:rsidRPr="006F3A00">
        <w:rPr>
          <w:rFonts w:ascii="Garamond" w:hAnsi="Garamond"/>
        </w:rPr>
        <w:t xml:space="preserve"> </w:t>
      </w:r>
      <w:r w:rsidR="009B764B" w:rsidRPr="006F3A00">
        <w:rPr>
          <w:rFonts w:ascii="Garamond" w:hAnsi="Garamond"/>
        </w:rPr>
        <w:t xml:space="preserve">management of </w:t>
      </w:r>
      <w:r w:rsidR="001A24AC" w:rsidRPr="006F3A00">
        <w:rPr>
          <w:rFonts w:ascii="Garamond" w:hAnsi="Garamond"/>
        </w:rPr>
        <w:t xml:space="preserve">casual staff on event, </w:t>
      </w:r>
      <w:r w:rsidR="00F85D79" w:rsidRPr="006F3A00">
        <w:rPr>
          <w:rFonts w:ascii="Garamond" w:hAnsi="Garamond"/>
        </w:rPr>
        <w:t xml:space="preserve">general administrative duties </w:t>
      </w:r>
      <w:r w:rsidR="00A94710" w:rsidRPr="006F3A00">
        <w:rPr>
          <w:rFonts w:ascii="Garamond" w:hAnsi="Garamond"/>
        </w:rPr>
        <w:t>management</w:t>
      </w:r>
      <w:r w:rsidR="0098277F" w:rsidRPr="006F3A00">
        <w:rPr>
          <w:rFonts w:ascii="Garamond" w:hAnsi="Garamond"/>
        </w:rPr>
        <w:t xml:space="preserve"> of the CRM database</w:t>
      </w:r>
      <w:r w:rsidR="00A94710" w:rsidRPr="006F3A00">
        <w:rPr>
          <w:rFonts w:ascii="Garamond" w:hAnsi="Garamond"/>
        </w:rPr>
        <w:t>, data input to Delphi</w:t>
      </w:r>
      <w:r w:rsidR="0098277F" w:rsidRPr="006F3A00">
        <w:rPr>
          <w:rFonts w:ascii="Garamond" w:hAnsi="Garamond"/>
        </w:rPr>
        <w:t xml:space="preserve">, </w:t>
      </w:r>
      <w:r w:rsidR="00A94710" w:rsidRPr="006F3A00">
        <w:rPr>
          <w:rFonts w:ascii="Garamond" w:hAnsi="Garamond"/>
        </w:rPr>
        <w:t xml:space="preserve">as well as </w:t>
      </w:r>
      <w:r w:rsidR="006E3B74" w:rsidRPr="006F3A00">
        <w:rPr>
          <w:rFonts w:ascii="Garamond" w:hAnsi="Garamond"/>
        </w:rPr>
        <w:t xml:space="preserve">communication with </w:t>
      </w:r>
      <w:r w:rsidR="00A94710" w:rsidRPr="006F3A00">
        <w:rPr>
          <w:rFonts w:ascii="Garamond" w:hAnsi="Garamond"/>
        </w:rPr>
        <w:t xml:space="preserve">both internal </w:t>
      </w:r>
      <w:r w:rsidR="006E3B74" w:rsidRPr="006F3A00">
        <w:rPr>
          <w:rFonts w:ascii="Garamond" w:hAnsi="Garamond"/>
        </w:rPr>
        <w:t xml:space="preserve">and </w:t>
      </w:r>
      <w:r w:rsidR="00A94710" w:rsidRPr="006F3A00">
        <w:rPr>
          <w:rFonts w:ascii="Garamond" w:hAnsi="Garamond"/>
        </w:rPr>
        <w:t xml:space="preserve">external clients.  </w:t>
      </w:r>
    </w:p>
    <w:p w14:paraId="36DA335F" w14:textId="77777777" w:rsidR="00A203EA" w:rsidRDefault="00A203EA" w:rsidP="00A203EA">
      <w:pPr>
        <w:rPr>
          <w:rFonts w:ascii="Garamond" w:hAnsi="Garamond"/>
          <w:b/>
        </w:rPr>
      </w:pPr>
      <w:r>
        <w:rPr>
          <w:rFonts w:ascii="Garamond" w:hAnsi="Garamond"/>
          <w:b/>
        </w:rPr>
        <w:t>KEY STAKEHOLDERS / INTERFACES</w:t>
      </w:r>
      <w:r w:rsidRPr="00F96C9B">
        <w:rPr>
          <w:rFonts w:ascii="Garamond" w:hAnsi="Garamond"/>
          <w:b/>
        </w:rPr>
        <w:t>:</w:t>
      </w:r>
    </w:p>
    <w:p w14:paraId="6BF1A1B2" w14:textId="70231A9D" w:rsidR="00A203EA" w:rsidRDefault="00A203EA" w:rsidP="00A203E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Internal: </w:t>
      </w:r>
      <w:r w:rsidR="006E3B74">
        <w:rPr>
          <w:rFonts w:ascii="Garamond" w:hAnsi="Garamond"/>
        </w:rPr>
        <w:t>Championing the Partnership Management team internally across the Goodwood Estate. This involves regular contact with</w:t>
      </w:r>
      <w:r w:rsidRPr="00435AF8">
        <w:rPr>
          <w:rFonts w:ascii="Garamond" w:hAnsi="Garamond"/>
        </w:rPr>
        <w:t xml:space="preserve"> </w:t>
      </w:r>
      <w:r w:rsidR="000D7F01">
        <w:rPr>
          <w:rFonts w:ascii="Garamond" w:hAnsi="Garamond"/>
        </w:rPr>
        <w:t xml:space="preserve">Finance, </w:t>
      </w:r>
      <w:r w:rsidR="00382CD8">
        <w:rPr>
          <w:rFonts w:ascii="Garamond" w:hAnsi="Garamond"/>
        </w:rPr>
        <w:t>The Duke</w:t>
      </w:r>
      <w:r w:rsidR="006E3B74">
        <w:rPr>
          <w:rFonts w:ascii="Garamond" w:hAnsi="Garamond"/>
        </w:rPr>
        <w:t xml:space="preserve"> of Richmond</w:t>
      </w:r>
      <w:r w:rsidR="00382CD8">
        <w:rPr>
          <w:rFonts w:ascii="Garamond" w:hAnsi="Garamond"/>
        </w:rPr>
        <w:t xml:space="preserve">’s </w:t>
      </w:r>
      <w:r>
        <w:rPr>
          <w:rFonts w:ascii="Garamond" w:hAnsi="Garamond"/>
        </w:rPr>
        <w:t>Office, Event Operations, Motorsport Co</w:t>
      </w:r>
      <w:r w:rsidR="00382CD8">
        <w:rPr>
          <w:rFonts w:ascii="Garamond" w:hAnsi="Garamond"/>
        </w:rPr>
        <w:t>ntent</w:t>
      </w:r>
      <w:r>
        <w:rPr>
          <w:rFonts w:ascii="Garamond" w:hAnsi="Garamond"/>
        </w:rPr>
        <w:t>, Sponsorship an</w:t>
      </w:r>
      <w:r w:rsidR="000D7F01">
        <w:rPr>
          <w:rFonts w:ascii="Garamond" w:hAnsi="Garamond"/>
        </w:rPr>
        <w:t>d Event Sales,</w:t>
      </w:r>
      <w:r>
        <w:rPr>
          <w:rFonts w:ascii="Garamond" w:hAnsi="Garamond"/>
        </w:rPr>
        <w:t xml:space="preserve"> Racecourse, Marketing &amp; PR</w:t>
      </w:r>
      <w:r w:rsidR="00694220">
        <w:rPr>
          <w:rFonts w:ascii="Garamond" w:hAnsi="Garamond"/>
        </w:rPr>
        <w:t xml:space="preserve"> and </w:t>
      </w:r>
      <w:r w:rsidR="00435AF8">
        <w:rPr>
          <w:rFonts w:ascii="Garamond" w:hAnsi="Garamond"/>
        </w:rPr>
        <w:t>Entertaining &amp; Hospitality</w:t>
      </w:r>
      <w:r>
        <w:rPr>
          <w:rFonts w:ascii="Garamond" w:hAnsi="Garamond"/>
        </w:rPr>
        <w:t xml:space="preserve"> (e.g. House, Hotel and Kennels).</w:t>
      </w:r>
      <w:r w:rsidR="006E3B74">
        <w:rPr>
          <w:rFonts w:ascii="Garamond" w:hAnsi="Garamond"/>
        </w:rPr>
        <w:t xml:space="preserve"> </w:t>
      </w:r>
    </w:p>
    <w:p w14:paraId="2FD50FDE" w14:textId="0E2AD58B" w:rsidR="00A203EA" w:rsidRDefault="00A203EA" w:rsidP="00A203EA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External: </w:t>
      </w:r>
      <w:r w:rsidR="006E3B74">
        <w:rPr>
          <w:rFonts w:ascii="Garamond" w:hAnsi="Garamond"/>
        </w:rPr>
        <w:t>Regular</w:t>
      </w:r>
      <w:r w:rsidR="006919DF">
        <w:rPr>
          <w:rFonts w:ascii="Garamond" w:hAnsi="Garamond"/>
        </w:rPr>
        <w:t xml:space="preserve"> contact with </w:t>
      </w:r>
      <w:r w:rsidR="006E3B74">
        <w:rPr>
          <w:rFonts w:ascii="Garamond" w:hAnsi="Garamond"/>
        </w:rPr>
        <w:t>Partner</w:t>
      </w:r>
      <w:r w:rsidR="006919DF">
        <w:rPr>
          <w:rFonts w:ascii="Garamond" w:hAnsi="Garamond"/>
        </w:rPr>
        <w:t>s</w:t>
      </w:r>
      <w:r w:rsidR="006E3B74">
        <w:rPr>
          <w:rFonts w:ascii="Garamond" w:hAnsi="Garamond"/>
        </w:rPr>
        <w:t>’</w:t>
      </w:r>
      <w:r w:rsidR="001607E1">
        <w:rPr>
          <w:rFonts w:ascii="Garamond" w:hAnsi="Garamond"/>
        </w:rPr>
        <w:t xml:space="preserve"> key</w:t>
      </w:r>
      <w:r w:rsidR="006919DF">
        <w:rPr>
          <w:rFonts w:ascii="Garamond" w:hAnsi="Garamond"/>
        </w:rPr>
        <w:t xml:space="preserve"> finance contacts and </w:t>
      </w:r>
      <w:r w:rsidR="001607E1" w:rsidRPr="006F3A00">
        <w:rPr>
          <w:rFonts w:ascii="Garamond" w:hAnsi="Garamond"/>
        </w:rPr>
        <w:t>E</w:t>
      </w:r>
      <w:r w:rsidR="006919DF" w:rsidRPr="006F3A00">
        <w:rPr>
          <w:rFonts w:ascii="Garamond" w:hAnsi="Garamond"/>
        </w:rPr>
        <w:t xml:space="preserve">vent </w:t>
      </w:r>
      <w:r w:rsidR="001607E1" w:rsidRPr="006F3A00">
        <w:rPr>
          <w:rFonts w:ascii="Garamond" w:hAnsi="Garamond"/>
        </w:rPr>
        <w:t>P</w:t>
      </w:r>
      <w:r w:rsidR="006919DF" w:rsidRPr="006F3A00">
        <w:rPr>
          <w:rFonts w:ascii="Garamond" w:hAnsi="Garamond"/>
        </w:rPr>
        <w:t>lanners</w:t>
      </w:r>
      <w:r w:rsidR="006919DF">
        <w:rPr>
          <w:rFonts w:ascii="Garamond" w:hAnsi="Garamond"/>
        </w:rPr>
        <w:t>.</w:t>
      </w:r>
    </w:p>
    <w:p w14:paraId="1BCE8833" w14:textId="77777777" w:rsidR="005E35B8" w:rsidRDefault="005E35B8" w:rsidP="00A203EA">
      <w:pPr>
        <w:jc w:val="both"/>
        <w:rPr>
          <w:rFonts w:ascii="Garamond" w:hAnsi="Garamond"/>
        </w:rPr>
      </w:pPr>
    </w:p>
    <w:p w14:paraId="5D4BCA1E" w14:textId="77777777" w:rsidR="00996636" w:rsidRDefault="00A94710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</w:t>
      </w:r>
      <w:r w:rsidR="00996636">
        <w:rPr>
          <w:rFonts w:ascii="Garamond" w:hAnsi="Garamond"/>
          <w:b/>
        </w:rPr>
        <w:t>ey responsibilities</w:t>
      </w:r>
    </w:p>
    <w:p w14:paraId="3F95C694" w14:textId="77777777"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6FEFE1E5" w14:textId="77777777" w:rsidR="00A203EA" w:rsidRDefault="00A203EA" w:rsidP="00A203EA">
      <w:pPr>
        <w:rPr>
          <w:rFonts w:ascii="Garamond" w:hAnsi="Garamond"/>
          <w:b/>
        </w:rPr>
      </w:pPr>
      <w:r>
        <w:rPr>
          <w:rFonts w:ascii="Garamond" w:hAnsi="Garamond"/>
          <w:b/>
        </w:rPr>
        <w:t>Main Duties:</w:t>
      </w:r>
    </w:p>
    <w:p w14:paraId="60BA0EFE" w14:textId="25CFF950" w:rsidR="006919DF" w:rsidRDefault="006919DF" w:rsidP="006919DF">
      <w:pPr>
        <w:numPr>
          <w:ilvl w:val="0"/>
          <w:numId w:val="1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Responsible for owning and </w:t>
      </w:r>
      <w:r w:rsidR="001607E1" w:rsidRPr="006F3A00">
        <w:rPr>
          <w:rFonts w:ascii="Garamond" w:hAnsi="Garamond"/>
        </w:rPr>
        <w:t xml:space="preserve">proactively </w:t>
      </w:r>
      <w:r>
        <w:rPr>
          <w:rFonts w:ascii="Garamond" w:hAnsi="Garamond"/>
        </w:rPr>
        <w:t>driving key team documents to support the efficiency and effectiveness of the team year round.</w:t>
      </w:r>
    </w:p>
    <w:p w14:paraId="5CDE0967" w14:textId="6ACC72FD" w:rsidR="00A203EA" w:rsidRPr="005E35B8" w:rsidRDefault="00A203EA" w:rsidP="0015721B">
      <w:pPr>
        <w:numPr>
          <w:ilvl w:val="0"/>
          <w:numId w:val="16"/>
        </w:numPr>
        <w:spacing w:after="0" w:line="240" w:lineRule="auto"/>
        <w:rPr>
          <w:rFonts w:ascii="Garamond" w:hAnsi="Garamond"/>
        </w:rPr>
      </w:pPr>
      <w:r w:rsidRPr="005E35B8">
        <w:rPr>
          <w:rFonts w:ascii="Garamond" w:hAnsi="Garamond"/>
        </w:rPr>
        <w:t xml:space="preserve">Working </w:t>
      </w:r>
      <w:r w:rsidR="001607E1" w:rsidRPr="0086699D">
        <w:rPr>
          <w:rFonts w:ascii="Garamond" w:hAnsi="Garamond"/>
        </w:rPr>
        <w:t xml:space="preserve">in partnership </w:t>
      </w:r>
      <w:r w:rsidR="001607E1">
        <w:rPr>
          <w:rFonts w:ascii="Garamond" w:hAnsi="Garamond"/>
        </w:rPr>
        <w:t>with the other</w:t>
      </w:r>
      <w:r w:rsidRPr="005E35B8">
        <w:rPr>
          <w:rFonts w:ascii="Garamond" w:hAnsi="Garamond"/>
        </w:rPr>
        <w:t xml:space="preserve"> Account Executive</w:t>
      </w:r>
      <w:r w:rsidR="001607E1">
        <w:rPr>
          <w:rFonts w:ascii="Garamond" w:hAnsi="Garamond"/>
        </w:rPr>
        <w:t xml:space="preserve"> </w:t>
      </w:r>
      <w:r w:rsidR="001607E1" w:rsidRPr="0086699D">
        <w:rPr>
          <w:rFonts w:ascii="Garamond" w:hAnsi="Garamond"/>
        </w:rPr>
        <w:t>on the team</w:t>
      </w:r>
      <w:r w:rsidRPr="005E35B8">
        <w:rPr>
          <w:rFonts w:ascii="Garamond" w:hAnsi="Garamond"/>
        </w:rPr>
        <w:t xml:space="preserve">, to support </w:t>
      </w:r>
      <w:r w:rsidR="006919DF">
        <w:rPr>
          <w:rFonts w:ascii="Garamond" w:hAnsi="Garamond"/>
        </w:rPr>
        <w:t>Partnership Management</w:t>
      </w:r>
      <w:r w:rsidRPr="005E35B8">
        <w:rPr>
          <w:rFonts w:ascii="Garamond" w:hAnsi="Garamond"/>
        </w:rPr>
        <w:t xml:space="preserve"> on a daily basis, ensuring all administration is both accurate and conducted in a timely way. </w:t>
      </w:r>
    </w:p>
    <w:p w14:paraId="4D1B9A2C" w14:textId="77777777" w:rsidR="00A203EA" w:rsidRDefault="00A203EA" w:rsidP="00A203EA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</w:rPr>
      </w:pPr>
      <w:r w:rsidRPr="00BC66AC">
        <w:rPr>
          <w:rFonts w:ascii="Garamond" w:hAnsi="Garamond"/>
        </w:rPr>
        <w:t>To administer the Group databases</w:t>
      </w:r>
      <w:r>
        <w:rPr>
          <w:rFonts w:ascii="Garamond" w:hAnsi="Garamond"/>
        </w:rPr>
        <w:t xml:space="preserve"> and back office solutions. </w:t>
      </w:r>
      <w:r w:rsidRPr="00BC66AC">
        <w:rPr>
          <w:rFonts w:ascii="Garamond" w:hAnsi="Garamond"/>
        </w:rPr>
        <w:t xml:space="preserve">This will be focused on integration and training to support the CRM (customer relationship management) database system. </w:t>
      </w:r>
    </w:p>
    <w:p w14:paraId="36F65716" w14:textId="77777777" w:rsidR="00B93C09" w:rsidRDefault="00B93C09" w:rsidP="00A203EA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Diary management for team meetings.</w:t>
      </w:r>
    </w:p>
    <w:p w14:paraId="2377BD50" w14:textId="6BA8EE44" w:rsidR="005E35B8" w:rsidRDefault="006919DF" w:rsidP="00A203EA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</w:rPr>
      </w:pPr>
      <w:r w:rsidRPr="0086699D">
        <w:rPr>
          <w:rFonts w:ascii="Garamond" w:hAnsi="Garamond"/>
        </w:rPr>
        <w:t>Support on team projects</w:t>
      </w:r>
      <w:r w:rsidR="001607E1" w:rsidRPr="0086699D">
        <w:rPr>
          <w:rFonts w:ascii="Garamond" w:hAnsi="Garamond"/>
        </w:rPr>
        <w:t xml:space="preserve"> and</w:t>
      </w:r>
      <w:r w:rsidRPr="0086699D">
        <w:rPr>
          <w:rFonts w:ascii="Garamond" w:hAnsi="Garamond"/>
        </w:rPr>
        <w:t xml:space="preserve"> a </w:t>
      </w:r>
      <w:r w:rsidR="001607E1" w:rsidRPr="0086699D">
        <w:rPr>
          <w:rFonts w:ascii="Garamond" w:hAnsi="Garamond"/>
        </w:rPr>
        <w:t>‘</w:t>
      </w:r>
      <w:r w:rsidRPr="0086699D">
        <w:rPr>
          <w:rFonts w:ascii="Garamond" w:hAnsi="Garamond"/>
        </w:rPr>
        <w:t>champion</w:t>
      </w:r>
      <w:r w:rsidR="001607E1" w:rsidRPr="0086699D">
        <w:rPr>
          <w:rFonts w:ascii="Garamond" w:hAnsi="Garamond"/>
        </w:rPr>
        <w:t>’</w:t>
      </w:r>
      <w:r w:rsidRPr="0086699D">
        <w:rPr>
          <w:rFonts w:ascii="Garamond" w:hAnsi="Garamond"/>
        </w:rPr>
        <w:t xml:space="preserve"> </w:t>
      </w:r>
      <w:r w:rsidRPr="00C75217">
        <w:rPr>
          <w:rFonts w:ascii="Garamond" w:hAnsi="Garamond"/>
        </w:rPr>
        <w:t>on key projects</w:t>
      </w:r>
      <w:r w:rsidR="001607E1">
        <w:rPr>
          <w:rFonts w:ascii="Garamond" w:hAnsi="Garamond"/>
        </w:rPr>
        <w:t xml:space="preserve"> </w:t>
      </w:r>
      <w:r w:rsidR="001607E1" w:rsidRPr="0086699D">
        <w:rPr>
          <w:rFonts w:ascii="Garamond" w:hAnsi="Garamond"/>
        </w:rPr>
        <w:t>identified</w:t>
      </w:r>
      <w:r w:rsidRPr="00C75217">
        <w:rPr>
          <w:rFonts w:ascii="Garamond" w:hAnsi="Garamond"/>
        </w:rPr>
        <w:t xml:space="preserve"> to help improve internal process</w:t>
      </w:r>
      <w:r>
        <w:rPr>
          <w:rFonts w:ascii="Garamond" w:hAnsi="Garamond"/>
        </w:rPr>
        <w:t>e</w:t>
      </w:r>
      <w:r w:rsidR="001607E1">
        <w:rPr>
          <w:rFonts w:ascii="Garamond" w:hAnsi="Garamond"/>
        </w:rPr>
        <w:t xml:space="preserve">s. </w:t>
      </w:r>
    </w:p>
    <w:p w14:paraId="43A66321" w14:textId="0F0E5B3C" w:rsidR="00A203EA" w:rsidRDefault="00A203EA" w:rsidP="00A203EA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</w:rPr>
      </w:pPr>
      <w:r w:rsidRPr="00BC66AC">
        <w:rPr>
          <w:rFonts w:ascii="Garamond" w:hAnsi="Garamond"/>
        </w:rPr>
        <w:t xml:space="preserve">To build strong relationship management and integration with other departments across the Goodwood Estate. </w:t>
      </w:r>
    </w:p>
    <w:p w14:paraId="6135C440" w14:textId="387154A9" w:rsidR="00A203EA" w:rsidRDefault="00A203EA" w:rsidP="005E35B8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</w:rPr>
        <w:br/>
      </w:r>
      <w:r w:rsidR="00E74897">
        <w:rPr>
          <w:rFonts w:ascii="Garamond" w:hAnsi="Garamond"/>
          <w:b/>
        </w:rPr>
        <w:t>Finance</w:t>
      </w:r>
      <w:r w:rsidRPr="00A77F18">
        <w:rPr>
          <w:rFonts w:ascii="Garamond" w:hAnsi="Garamond"/>
          <w:b/>
        </w:rPr>
        <w:t>:</w:t>
      </w:r>
    </w:p>
    <w:p w14:paraId="6EC99EA6" w14:textId="77777777" w:rsidR="001607E1" w:rsidRPr="005E35B8" w:rsidRDefault="001607E1" w:rsidP="005E35B8">
      <w:pPr>
        <w:spacing w:after="0" w:line="240" w:lineRule="auto"/>
        <w:rPr>
          <w:rFonts w:ascii="Garamond" w:hAnsi="Garamond"/>
        </w:rPr>
      </w:pPr>
    </w:p>
    <w:p w14:paraId="66B6AE3A" w14:textId="77777777" w:rsidR="00E74897" w:rsidRDefault="000D7F01" w:rsidP="00A203EA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Work</w:t>
      </w:r>
      <w:r w:rsidR="00E74897">
        <w:rPr>
          <w:rFonts w:ascii="Garamond" w:hAnsi="Garamond"/>
        </w:rPr>
        <w:t xml:space="preserve"> closely with the </w:t>
      </w:r>
      <w:r w:rsidR="005E35B8">
        <w:rPr>
          <w:rFonts w:ascii="Garamond" w:hAnsi="Garamond"/>
        </w:rPr>
        <w:t xml:space="preserve">other Account Executive to support on all </w:t>
      </w:r>
      <w:r>
        <w:rPr>
          <w:rFonts w:ascii="Garamond" w:hAnsi="Garamond"/>
        </w:rPr>
        <w:t xml:space="preserve">aspects of financial administration for </w:t>
      </w:r>
      <w:r w:rsidR="006919DF">
        <w:rPr>
          <w:rFonts w:ascii="Garamond" w:hAnsi="Garamond"/>
        </w:rPr>
        <w:t>Partnership Management</w:t>
      </w:r>
      <w:r>
        <w:rPr>
          <w:rFonts w:ascii="Garamond" w:hAnsi="Garamond"/>
        </w:rPr>
        <w:t>.</w:t>
      </w:r>
    </w:p>
    <w:p w14:paraId="0946E541" w14:textId="0DC0E157" w:rsidR="006919DF" w:rsidRDefault="006919DF" w:rsidP="006919DF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Responsible for invoicing clients for their yearly sponsorship fee and event costs</w:t>
      </w:r>
      <w:r w:rsidR="00F9485D">
        <w:rPr>
          <w:rFonts w:ascii="Garamond" w:hAnsi="Garamond"/>
        </w:rPr>
        <w:t xml:space="preserve"> and ensuring prompt payment</w:t>
      </w:r>
      <w:r w:rsidR="00694220">
        <w:rPr>
          <w:rFonts w:ascii="Garamond" w:hAnsi="Garamond"/>
        </w:rPr>
        <w:t>.</w:t>
      </w:r>
    </w:p>
    <w:p w14:paraId="410BA5CA" w14:textId="77777777" w:rsidR="00A203EA" w:rsidRPr="00A94710" w:rsidRDefault="00A94710" w:rsidP="00A94710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</w:rPr>
      </w:pPr>
      <w:r w:rsidRPr="00A94710">
        <w:rPr>
          <w:rFonts w:ascii="Garamond" w:hAnsi="Garamond"/>
        </w:rPr>
        <w:t>Help update and manage the CRM invoicing system so that client details and costs are logged accurately.</w:t>
      </w:r>
      <w:r w:rsidR="00A203EA" w:rsidRPr="00A94710">
        <w:rPr>
          <w:rFonts w:ascii="Garamond" w:hAnsi="Garamond"/>
        </w:rPr>
        <w:br/>
      </w:r>
    </w:p>
    <w:p w14:paraId="76E3FAA4" w14:textId="77777777" w:rsidR="00A203EA" w:rsidRDefault="00A203EA" w:rsidP="00A203EA">
      <w:pPr>
        <w:jc w:val="both"/>
        <w:rPr>
          <w:rFonts w:ascii="Garamond" w:hAnsi="Garamond"/>
          <w:b/>
        </w:rPr>
      </w:pPr>
      <w:r w:rsidRPr="00A77F18">
        <w:rPr>
          <w:rFonts w:ascii="Garamond" w:hAnsi="Garamond"/>
          <w:b/>
        </w:rPr>
        <w:t>Event Fulfilment:</w:t>
      </w:r>
    </w:p>
    <w:p w14:paraId="231351A0" w14:textId="77777777" w:rsidR="00A203EA" w:rsidRPr="00E14EF4" w:rsidRDefault="00A203EA" w:rsidP="00A203EA">
      <w:pPr>
        <w:numPr>
          <w:ilvl w:val="0"/>
          <w:numId w:val="18"/>
        </w:numPr>
        <w:spacing w:after="0" w:line="240" w:lineRule="auto"/>
        <w:jc w:val="both"/>
        <w:rPr>
          <w:rFonts w:ascii="Garamond" w:hAnsi="Garamond"/>
        </w:rPr>
      </w:pPr>
      <w:r w:rsidRPr="00E14EF4">
        <w:rPr>
          <w:rFonts w:ascii="Garamond" w:hAnsi="Garamond"/>
        </w:rPr>
        <w:t>Provide on e</w:t>
      </w:r>
      <w:r>
        <w:rPr>
          <w:rFonts w:ascii="Garamond" w:hAnsi="Garamond"/>
        </w:rPr>
        <w:t>vent support to Account Directors</w:t>
      </w:r>
      <w:r w:rsidR="00642BEE">
        <w:rPr>
          <w:rFonts w:ascii="Garamond" w:hAnsi="Garamond"/>
        </w:rPr>
        <w:t>,</w:t>
      </w:r>
      <w:r w:rsidR="00642BEE" w:rsidRPr="00642BEE">
        <w:rPr>
          <w:rFonts w:ascii="Garamond" w:hAnsi="Garamond"/>
        </w:rPr>
        <w:t xml:space="preserve"> </w:t>
      </w:r>
      <w:r w:rsidR="00642BEE">
        <w:rPr>
          <w:rFonts w:ascii="Garamond" w:hAnsi="Garamond"/>
        </w:rPr>
        <w:t>Senior Account Managers</w:t>
      </w:r>
      <w:r>
        <w:rPr>
          <w:rFonts w:ascii="Garamond" w:hAnsi="Garamond"/>
        </w:rPr>
        <w:t xml:space="preserve"> and Account Managers as required.</w:t>
      </w:r>
    </w:p>
    <w:p w14:paraId="372F3E44" w14:textId="77777777" w:rsidR="0091245B" w:rsidRDefault="00A203EA" w:rsidP="00E07780">
      <w:pPr>
        <w:numPr>
          <w:ilvl w:val="0"/>
          <w:numId w:val="17"/>
        </w:numPr>
        <w:spacing w:after="0" w:line="240" w:lineRule="auto"/>
        <w:rPr>
          <w:rFonts w:ascii="Garamond" w:hAnsi="Garamond"/>
        </w:rPr>
      </w:pPr>
      <w:r w:rsidRPr="0091245B">
        <w:rPr>
          <w:rFonts w:ascii="Garamond" w:hAnsi="Garamond"/>
        </w:rPr>
        <w:t xml:space="preserve">Support </w:t>
      </w:r>
      <w:r w:rsidR="006919DF">
        <w:rPr>
          <w:rFonts w:ascii="Garamond" w:hAnsi="Garamond"/>
        </w:rPr>
        <w:t>Partnership Management</w:t>
      </w:r>
      <w:r w:rsidRPr="0091245B">
        <w:rPr>
          <w:rFonts w:ascii="Garamond" w:hAnsi="Garamond"/>
        </w:rPr>
        <w:t xml:space="preserve"> during all pre, on and post event fulfilment tasks and cu</w:t>
      </w:r>
      <w:r w:rsidR="0091245B">
        <w:rPr>
          <w:rFonts w:ascii="Garamond" w:hAnsi="Garamond"/>
        </w:rPr>
        <w:t>stomer relationship management.</w:t>
      </w:r>
    </w:p>
    <w:p w14:paraId="2A749A0F" w14:textId="3A9E7738" w:rsidR="00A203EA" w:rsidRDefault="00A203EA" w:rsidP="00E07780">
      <w:pPr>
        <w:numPr>
          <w:ilvl w:val="0"/>
          <w:numId w:val="17"/>
        </w:numPr>
        <w:spacing w:after="0" w:line="240" w:lineRule="auto"/>
        <w:rPr>
          <w:rFonts w:ascii="Garamond" w:hAnsi="Garamond"/>
        </w:rPr>
      </w:pPr>
      <w:r w:rsidRPr="0091245B">
        <w:rPr>
          <w:rFonts w:ascii="Garamond" w:hAnsi="Garamond"/>
        </w:rPr>
        <w:t xml:space="preserve">To assist with the </w:t>
      </w:r>
      <w:r w:rsidR="00F9485D">
        <w:rPr>
          <w:rFonts w:ascii="Garamond" w:hAnsi="Garamond"/>
        </w:rPr>
        <w:t>delivery of Partners’</w:t>
      </w:r>
      <w:r w:rsidRPr="0091245B">
        <w:rPr>
          <w:rFonts w:ascii="Garamond" w:hAnsi="Garamond"/>
        </w:rPr>
        <w:t xml:space="preserve"> </w:t>
      </w:r>
      <w:r w:rsidR="00F9485D">
        <w:rPr>
          <w:rFonts w:ascii="Garamond" w:hAnsi="Garamond"/>
        </w:rPr>
        <w:t>contracted rights, including; ticketing, branding and Sponsorship assessment management.</w:t>
      </w:r>
      <w:r w:rsidRPr="0091245B">
        <w:rPr>
          <w:rFonts w:ascii="Garamond" w:hAnsi="Garamond"/>
        </w:rPr>
        <w:t xml:space="preserve"> </w:t>
      </w:r>
    </w:p>
    <w:p w14:paraId="564705BE" w14:textId="6C508445" w:rsidR="006919DF" w:rsidRDefault="006919DF" w:rsidP="006919DF">
      <w:pPr>
        <w:numPr>
          <w:ilvl w:val="0"/>
          <w:numId w:val="1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To attend internal event meetings on behalf of the Partnership Management team, where required and distribute the minutes accordingly</w:t>
      </w:r>
      <w:r w:rsidR="00F9485D">
        <w:rPr>
          <w:rFonts w:ascii="Garamond" w:hAnsi="Garamond"/>
        </w:rPr>
        <w:t>.</w:t>
      </w:r>
    </w:p>
    <w:p w14:paraId="7DB4311F" w14:textId="77777777" w:rsidR="006919DF" w:rsidRPr="006919DF" w:rsidRDefault="006919DF" w:rsidP="006919DF">
      <w:pPr>
        <w:spacing w:after="0" w:line="240" w:lineRule="auto"/>
        <w:ind w:left="720"/>
        <w:jc w:val="both"/>
        <w:rPr>
          <w:rFonts w:ascii="Garamond" w:hAnsi="Garamond"/>
          <w:b/>
        </w:rPr>
      </w:pPr>
    </w:p>
    <w:p w14:paraId="04CD7012" w14:textId="77777777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5851151D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39A3EAAD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606ED353" w14:textId="77777777" w:rsidR="0091245B" w:rsidRDefault="0091245B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91245B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16AE073F" w14:textId="4BB81766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  <w:r w:rsidR="00200F89">
        <w:rPr>
          <w:rFonts w:ascii="Garamond" w:hAnsi="Garamond"/>
        </w:rPr>
        <w:t xml:space="preserve"> </w:t>
      </w:r>
      <w:r w:rsidR="00200F89" w:rsidRPr="0086699D">
        <w:rPr>
          <w:rFonts w:ascii="Garamond" w:hAnsi="Garamond"/>
        </w:rPr>
        <w:t>and the professionalism with which you do it</w:t>
      </w:r>
    </w:p>
    <w:p w14:paraId="2D58CB89" w14:textId="77777777"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428523D5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08BC6CC9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3FA61CA8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14:paraId="62A6375D" w14:textId="77777777" w:rsidR="005658FD" w:rsidRPr="0091245B" w:rsidRDefault="005658FD" w:rsidP="007D47A5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91245B">
        <w:rPr>
          <w:rFonts w:ascii="Garamond" w:hAnsi="Garamond"/>
        </w:rPr>
        <w:t>Take responsibility for yourself</w:t>
      </w:r>
    </w:p>
    <w:p w14:paraId="1DA6DEED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14:paraId="25C2F268" w14:textId="67EF3E9B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60419DBE" w14:textId="61E9C74A" w:rsidR="00F9485D" w:rsidRDefault="00F9485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manage upwards with key internal stakeholders</w:t>
      </w:r>
    </w:p>
    <w:p w14:paraId="42DA3E1F" w14:textId="72E765B1" w:rsidR="0091245B" w:rsidRDefault="005658FD" w:rsidP="00996636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3235388E" w14:textId="3EC75FCD" w:rsidR="00275897" w:rsidRDefault="00275897" w:rsidP="00275897">
      <w:pPr>
        <w:spacing w:after="0" w:line="240" w:lineRule="auto"/>
        <w:rPr>
          <w:rFonts w:ascii="Garamond" w:hAnsi="Garamond"/>
        </w:rPr>
      </w:pPr>
    </w:p>
    <w:p w14:paraId="01B30881" w14:textId="4C59E5D9" w:rsidR="00275897" w:rsidRDefault="00275897" w:rsidP="00275897">
      <w:pPr>
        <w:spacing w:after="0" w:line="240" w:lineRule="auto"/>
        <w:rPr>
          <w:rFonts w:ascii="Garamond" w:hAnsi="Garamond"/>
        </w:rPr>
      </w:pPr>
    </w:p>
    <w:p w14:paraId="2FD39D63" w14:textId="77777777" w:rsidR="00275897" w:rsidRPr="0091245B" w:rsidRDefault="00275897" w:rsidP="00275897">
      <w:pPr>
        <w:spacing w:after="0" w:line="240" w:lineRule="auto"/>
        <w:rPr>
          <w:rFonts w:ascii="Garamond" w:hAnsi="Garamond"/>
        </w:rPr>
        <w:sectPr w:rsidR="00275897" w:rsidRPr="0091245B" w:rsidSect="0091245B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498E09E5" w14:textId="55F3531F" w:rsidR="00504593" w:rsidRDefault="00504593" w:rsidP="00504593">
      <w:pPr>
        <w:spacing w:after="0" w:line="240" w:lineRule="auto"/>
        <w:ind w:firstLine="720"/>
        <w:rPr>
          <w:rFonts w:ascii="Garamond" w:hAnsi="Garamond"/>
        </w:rPr>
      </w:pPr>
    </w:p>
    <w:p w14:paraId="72C8AA38" w14:textId="17371E02" w:rsidR="00504593" w:rsidRDefault="00504593" w:rsidP="00504593">
      <w:pPr>
        <w:spacing w:after="0" w:line="240" w:lineRule="auto"/>
        <w:ind w:firstLine="720"/>
        <w:rPr>
          <w:rFonts w:ascii="Garamond" w:hAnsi="Garamond"/>
        </w:rPr>
      </w:pPr>
    </w:p>
    <w:p w14:paraId="3886E95A" w14:textId="2AB2E522" w:rsidR="00504593" w:rsidRDefault="00504593" w:rsidP="00504593">
      <w:pPr>
        <w:spacing w:after="0" w:line="240" w:lineRule="auto"/>
        <w:ind w:firstLine="720"/>
        <w:rPr>
          <w:rFonts w:ascii="Garamond" w:hAnsi="Garamond"/>
        </w:rPr>
      </w:pPr>
    </w:p>
    <w:p w14:paraId="2C0D0F1D" w14:textId="0C098323" w:rsidR="00504593" w:rsidRDefault="00504593" w:rsidP="00504593">
      <w:pPr>
        <w:spacing w:after="0" w:line="240" w:lineRule="auto"/>
        <w:ind w:firstLine="720"/>
        <w:rPr>
          <w:rFonts w:ascii="Garamond" w:hAnsi="Garamond"/>
        </w:rPr>
      </w:pPr>
    </w:p>
    <w:p w14:paraId="63F880A6" w14:textId="4F6C3D37" w:rsidR="00504593" w:rsidRDefault="00504593" w:rsidP="00504593">
      <w:pPr>
        <w:spacing w:after="0" w:line="240" w:lineRule="auto"/>
        <w:ind w:firstLine="720"/>
        <w:rPr>
          <w:rFonts w:ascii="Garamond" w:hAnsi="Garamond"/>
        </w:rPr>
      </w:pPr>
    </w:p>
    <w:p w14:paraId="067549D1" w14:textId="77777777" w:rsidR="00504593" w:rsidRDefault="00504593" w:rsidP="00504593">
      <w:pPr>
        <w:spacing w:after="0" w:line="240" w:lineRule="auto"/>
        <w:ind w:firstLine="720"/>
        <w:rPr>
          <w:rFonts w:ascii="Garamond" w:hAnsi="Garamond"/>
        </w:rPr>
      </w:pPr>
    </w:p>
    <w:p w14:paraId="0A5DD2C5" w14:textId="4C6B9300" w:rsidR="0091245B" w:rsidRPr="00504593" w:rsidRDefault="00504593" w:rsidP="00504593">
      <w:pPr>
        <w:tabs>
          <w:tab w:val="left" w:pos="781"/>
        </w:tabs>
        <w:rPr>
          <w:rFonts w:ascii="Garamond" w:hAnsi="Garamond"/>
        </w:rPr>
        <w:sectPr w:rsidR="0091245B" w:rsidRPr="00504593" w:rsidSect="0091245B">
          <w:type w:val="continuous"/>
          <w:pgSz w:w="11906" w:h="16838"/>
          <w:pgMar w:top="851" w:right="1440" w:bottom="1440" w:left="1843" w:header="708" w:footer="708" w:gutter="0"/>
          <w:cols w:space="708"/>
          <w:rtlGutter/>
          <w:docGrid w:linePitch="360"/>
        </w:sectPr>
      </w:pPr>
      <w:r>
        <w:rPr>
          <w:rFonts w:ascii="Garamond" w:hAnsi="Garamond"/>
        </w:rPr>
        <w:tab/>
      </w:r>
    </w:p>
    <w:p w14:paraId="691E7FD7" w14:textId="77777777"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521B394A" w14:textId="77777777"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A203EA" w14:paraId="72DFA14E" w14:textId="77777777" w:rsidTr="00A203EA">
        <w:trPr>
          <w:trHeight w:val="1883"/>
        </w:trPr>
        <w:tc>
          <w:tcPr>
            <w:tcW w:w="8755" w:type="dxa"/>
          </w:tcPr>
          <w:p w14:paraId="7971B215" w14:textId="77777777" w:rsidR="00A203EA" w:rsidRDefault="00DC07C3" w:rsidP="00A203EA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A203EA">
              <w:rPr>
                <w:sz w:val="22"/>
                <w:szCs w:val="22"/>
              </w:rPr>
              <w:t xml:space="preserve">omputer literacy with ability to use Microsoft and CRM packages as well as create and edit internal support documents </w:t>
            </w:r>
          </w:p>
          <w:p w14:paraId="19C9C68B" w14:textId="77777777" w:rsidR="00A203EA" w:rsidRDefault="006919DF" w:rsidP="00E74897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 p</w:t>
            </w:r>
            <w:r w:rsidR="00DC07C3">
              <w:rPr>
                <w:sz w:val="22"/>
                <w:szCs w:val="22"/>
              </w:rPr>
              <w:t>lanning</w:t>
            </w:r>
            <w:r w:rsidR="00A203EA">
              <w:rPr>
                <w:sz w:val="22"/>
                <w:szCs w:val="22"/>
              </w:rPr>
              <w:t xml:space="preserve"> and organisation skills </w:t>
            </w:r>
          </w:p>
          <w:p w14:paraId="6CD28029" w14:textId="77777777" w:rsidR="006919DF" w:rsidRDefault="006919DF" w:rsidP="006919DF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A203EA">
              <w:rPr>
                <w:sz w:val="22"/>
                <w:szCs w:val="22"/>
              </w:rPr>
              <w:t xml:space="preserve">Verbal, numerical and analytical ability </w:t>
            </w:r>
          </w:p>
          <w:p w14:paraId="628B918A" w14:textId="77777777" w:rsidR="00A203EA" w:rsidRDefault="00A203EA" w:rsidP="00E74897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A203EA">
              <w:rPr>
                <w:sz w:val="22"/>
                <w:szCs w:val="22"/>
              </w:rPr>
              <w:t xml:space="preserve">Enthusiastic and self-motivated </w:t>
            </w:r>
          </w:p>
          <w:p w14:paraId="1F5B43A9" w14:textId="77777777" w:rsidR="00A203EA" w:rsidRDefault="00A203EA" w:rsidP="00E74897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A203EA">
              <w:rPr>
                <w:sz w:val="22"/>
                <w:szCs w:val="22"/>
              </w:rPr>
              <w:t xml:space="preserve">Professional manner </w:t>
            </w:r>
          </w:p>
          <w:p w14:paraId="0B3F6CC9" w14:textId="77777777" w:rsidR="0091245B" w:rsidRDefault="00A203EA" w:rsidP="000F4911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91245B">
              <w:rPr>
                <w:sz w:val="22"/>
                <w:szCs w:val="22"/>
              </w:rPr>
              <w:t>Ab</w:t>
            </w:r>
            <w:r w:rsidR="0091245B" w:rsidRPr="0091245B">
              <w:rPr>
                <w:sz w:val="22"/>
                <w:szCs w:val="22"/>
              </w:rPr>
              <w:t>ility to work as part of a team</w:t>
            </w:r>
            <w:r w:rsidRPr="0091245B">
              <w:rPr>
                <w:sz w:val="22"/>
                <w:szCs w:val="22"/>
              </w:rPr>
              <w:t xml:space="preserve"> </w:t>
            </w:r>
          </w:p>
          <w:p w14:paraId="1B3D0BF3" w14:textId="77777777" w:rsidR="00A203EA" w:rsidRPr="0091245B" w:rsidRDefault="00A203EA" w:rsidP="000F4911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91245B">
              <w:rPr>
                <w:sz w:val="22"/>
                <w:szCs w:val="22"/>
              </w:rPr>
              <w:t xml:space="preserve">Ability to work effectively without direct supervision </w:t>
            </w:r>
          </w:p>
          <w:p w14:paraId="10003435" w14:textId="77777777" w:rsidR="00A203EA" w:rsidRPr="00A203EA" w:rsidRDefault="00A203EA" w:rsidP="00DC07C3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A203EA">
              <w:rPr>
                <w:sz w:val="22"/>
                <w:szCs w:val="22"/>
              </w:rPr>
              <w:t xml:space="preserve">Experience with spreadsheets, reporting and back of office solutions </w:t>
            </w:r>
          </w:p>
        </w:tc>
      </w:tr>
      <w:tr w:rsidR="00A203EA" w14:paraId="0405A2FD" w14:textId="77777777" w:rsidTr="00A203EA">
        <w:trPr>
          <w:trHeight w:val="348"/>
        </w:trPr>
        <w:tc>
          <w:tcPr>
            <w:tcW w:w="8755" w:type="dxa"/>
          </w:tcPr>
          <w:p w14:paraId="083C1531" w14:textId="77777777" w:rsidR="00A203EA" w:rsidRDefault="00A203EA" w:rsidP="00A203EA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Educated to A level standard or equivalent </w:t>
            </w:r>
          </w:p>
        </w:tc>
      </w:tr>
      <w:tr w:rsidR="00A203EA" w14:paraId="4EDA2E56" w14:textId="77777777" w:rsidTr="00A203EA">
        <w:trPr>
          <w:trHeight w:val="396"/>
        </w:trPr>
        <w:tc>
          <w:tcPr>
            <w:tcW w:w="8755" w:type="dxa"/>
          </w:tcPr>
          <w:p w14:paraId="674A8180" w14:textId="77777777" w:rsidR="00A203EA" w:rsidRDefault="00A203EA" w:rsidP="00A203EA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A203EA">
              <w:rPr>
                <w:sz w:val="22"/>
                <w:szCs w:val="22"/>
              </w:rPr>
              <w:t xml:space="preserve">Must live within a reasonable commuting distance from Goodwood and have access to reliable transport </w:t>
            </w:r>
          </w:p>
          <w:p w14:paraId="3056F12E" w14:textId="77777777" w:rsidR="00A203EA" w:rsidRDefault="00A203EA" w:rsidP="00A203EA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A203EA">
              <w:rPr>
                <w:sz w:val="22"/>
                <w:szCs w:val="22"/>
              </w:rPr>
              <w:t xml:space="preserve">Able to work flexibly to meet the needs of the business </w:t>
            </w:r>
          </w:p>
          <w:p w14:paraId="126F37D9" w14:textId="77777777" w:rsidR="00A203EA" w:rsidRPr="00A203EA" w:rsidRDefault="00A203EA" w:rsidP="00A203EA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A203EA">
              <w:rPr>
                <w:sz w:val="22"/>
                <w:szCs w:val="22"/>
              </w:rPr>
              <w:t xml:space="preserve">A passion for good service </w:t>
            </w:r>
          </w:p>
          <w:p w14:paraId="4FBE33E8" w14:textId="77777777" w:rsidR="00A203EA" w:rsidRDefault="00A203EA" w:rsidP="00E74897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3307807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157975C5" w14:textId="77777777" w:rsidR="00996636" w:rsidRDefault="00996636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14:paraId="6FA7B625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9A7D45" w14:paraId="3D62EB03" w14:textId="77777777">
        <w:tc>
          <w:tcPr>
            <w:tcW w:w="4503" w:type="dxa"/>
          </w:tcPr>
          <w:p w14:paraId="10039065" w14:textId="77777777" w:rsidR="00996636" w:rsidRPr="009A7D45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14:paraId="73C73C58" w14:textId="77777777"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 w14:paraId="2FAB9DCF" w14:textId="77777777">
        <w:tc>
          <w:tcPr>
            <w:tcW w:w="4503" w:type="dxa"/>
          </w:tcPr>
          <w:p w14:paraId="16DEB36D" w14:textId="77777777" w:rsidR="00996636" w:rsidRPr="00741BF4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741BF4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14:paraId="78960E32" w14:textId="77777777" w:rsidR="00996636" w:rsidRPr="00741BF4" w:rsidRDefault="00A203EA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741BF4"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 w14:paraId="0FC074E1" w14:textId="77777777">
        <w:tc>
          <w:tcPr>
            <w:tcW w:w="4503" w:type="dxa"/>
          </w:tcPr>
          <w:p w14:paraId="65D1DB99" w14:textId="77777777" w:rsidR="00996636" w:rsidRPr="00741BF4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741BF4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14:paraId="3EE26EC6" w14:textId="77777777" w:rsidR="00996636" w:rsidRPr="00741BF4" w:rsidRDefault="00A203EA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741BF4"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 w14:paraId="1593BBCC" w14:textId="77777777">
        <w:tc>
          <w:tcPr>
            <w:tcW w:w="4503" w:type="dxa"/>
          </w:tcPr>
          <w:p w14:paraId="65509222" w14:textId="77777777" w:rsidR="00996636" w:rsidRPr="00741BF4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741BF4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14:paraId="5F031D9B" w14:textId="75207547" w:rsidR="00996636" w:rsidRPr="00741BF4" w:rsidRDefault="00F9485D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 w14:paraId="28132047" w14:textId="77777777">
        <w:tc>
          <w:tcPr>
            <w:tcW w:w="4503" w:type="dxa"/>
          </w:tcPr>
          <w:p w14:paraId="5F983795" w14:textId="77777777" w:rsidR="00996636" w:rsidRPr="00741BF4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741BF4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14:paraId="6D992AFD" w14:textId="2A799799" w:rsidR="00996636" w:rsidRPr="00741BF4" w:rsidRDefault="00F9485D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 w14:paraId="3617AA06" w14:textId="77777777">
        <w:tc>
          <w:tcPr>
            <w:tcW w:w="4503" w:type="dxa"/>
          </w:tcPr>
          <w:p w14:paraId="00C9FAB8" w14:textId="77777777" w:rsidR="00996636" w:rsidRPr="00741BF4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741BF4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14:paraId="5FA41DCA" w14:textId="77777777" w:rsidR="00996636" w:rsidRPr="00741BF4" w:rsidRDefault="00A203EA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741BF4"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</w:tbl>
    <w:p w14:paraId="44E26CBD" w14:textId="77777777"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511C50"/>
    <w:multiLevelType w:val="hybridMultilevel"/>
    <w:tmpl w:val="A8DC9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EF5124"/>
    <w:multiLevelType w:val="hybridMultilevel"/>
    <w:tmpl w:val="54CC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A4C0A17"/>
    <w:multiLevelType w:val="hybridMultilevel"/>
    <w:tmpl w:val="8A0C5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A1EE1"/>
    <w:multiLevelType w:val="hybridMultilevel"/>
    <w:tmpl w:val="D990F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7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0"/>
  </w:num>
  <w:num w:numId="10">
    <w:abstractNumId w:val="11"/>
  </w:num>
  <w:num w:numId="11">
    <w:abstractNumId w:val="16"/>
  </w:num>
  <w:num w:numId="12">
    <w:abstractNumId w:val="4"/>
  </w:num>
  <w:num w:numId="13">
    <w:abstractNumId w:val="10"/>
  </w:num>
  <w:num w:numId="14">
    <w:abstractNumId w:val="1"/>
  </w:num>
  <w:num w:numId="15">
    <w:abstractNumId w:val="9"/>
  </w:num>
  <w:num w:numId="16">
    <w:abstractNumId w:val="15"/>
  </w:num>
  <w:num w:numId="17">
    <w:abstractNumId w:val="8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10D72"/>
    <w:rsid w:val="00011D40"/>
    <w:rsid w:val="000366E6"/>
    <w:rsid w:val="0007684A"/>
    <w:rsid w:val="00097D67"/>
    <w:rsid w:val="000D7F01"/>
    <w:rsid w:val="00112564"/>
    <w:rsid w:val="001175C9"/>
    <w:rsid w:val="001607E1"/>
    <w:rsid w:val="00177A8D"/>
    <w:rsid w:val="00194A99"/>
    <w:rsid w:val="001A24AC"/>
    <w:rsid w:val="001D14FD"/>
    <w:rsid w:val="001F6E18"/>
    <w:rsid w:val="00200F89"/>
    <w:rsid w:val="00211DFA"/>
    <w:rsid w:val="002233A4"/>
    <w:rsid w:val="00275897"/>
    <w:rsid w:val="002807F3"/>
    <w:rsid w:val="00286199"/>
    <w:rsid w:val="002E00A6"/>
    <w:rsid w:val="002F5072"/>
    <w:rsid w:val="00305C90"/>
    <w:rsid w:val="00322202"/>
    <w:rsid w:val="00344C4E"/>
    <w:rsid w:val="003462D1"/>
    <w:rsid w:val="00382CD8"/>
    <w:rsid w:val="003B17F5"/>
    <w:rsid w:val="003D7B04"/>
    <w:rsid w:val="003F29E4"/>
    <w:rsid w:val="003F6A0B"/>
    <w:rsid w:val="00435AF8"/>
    <w:rsid w:val="00477841"/>
    <w:rsid w:val="00491B01"/>
    <w:rsid w:val="004E6E5A"/>
    <w:rsid w:val="00504593"/>
    <w:rsid w:val="005658FD"/>
    <w:rsid w:val="00574034"/>
    <w:rsid w:val="005801E9"/>
    <w:rsid w:val="0059728C"/>
    <w:rsid w:val="005A6B3C"/>
    <w:rsid w:val="005E35B8"/>
    <w:rsid w:val="005E7E4F"/>
    <w:rsid w:val="0062513F"/>
    <w:rsid w:val="00642BEE"/>
    <w:rsid w:val="00682152"/>
    <w:rsid w:val="006919DF"/>
    <w:rsid w:val="00694220"/>
    <w:rsid w:val="006E3B74"/>
    <w:rsid w:val="006F3A00"/>
    <w:rsid w:val="00707538"/>
    <w:rsid w:val="00741BF4"/>
    <w:rsid w:val="00755871"/>
    <w:rsid w:val="00790D8A"/>
    <w:rsid w:val="007D288F"/>
    <w:rsid w:val="008125FC"/>
    <w:rsid w:val="008611E6"/>
    <w:rsid w:val="0086699D"/>
    <w:rsid w:val="00876F59"/>
    <w:rsid w:val="00877F3D"/>
    <w:rsid w:val="009047A2"/>
    <w:rsid w:val="0091245B"/>
    <w:rsid w:val="00931B82"/>
    <w:rsid w:val="0098277F"/>
    <w:rsid w:val="009840B7"/>
    <w:rsid w:val="009842B4"/>
    <w:rsid w:val="00995E02"/>
    <w:rsid w:val="00996636"/>
    <w:rsid w:val="009968D9"/>
    <w:rsid w:val="009A7D45"/>
    <w:rsid w:val="009B764B"/>
    <w:rsid w:val="009C2C4E"/>
    <w:rsid w:val="009F5B1F"/>
    <w:rsid w:val="00A11670"/>
    <w:rsid w:val="00A203EA"/>
    <w:rsid w:val="00A37E70"/>
    <w:rsid w:val="00A869DC"/>
    <w:rsid w:val="00A94710"/>
    <w:rsid w:val="00A9743D"/>
    <w:rsid w:val="00AA4654"/>
    <w:rsid w:val="00B34B2E"/>
    <w:rsid w:val="00B93C09"/>
    <w:rsid w:val="00BF511C"/>
    <w:rsid w:val="00C156F3"/>
    <w:rsid w:val="00CD41C1"/>
    <w:rsid w:val="00CF5A97"/>
    <w:rsid w:val="00D1072F"/>
    <w:rsid w:val="00D46CF7"/>
    <w:rsid w:val="00D553BA"/>
    <w:rsid w:val="00D91BF4"/>
    <w:rsid w:val="00D93D20"/>
    <w:rsid w:val="00DB2E98"/>
    <w:rsid w:val="00DC07C3"/>
    <w:rsid w:val="00DC5D2F"/>
    <w:rsid w:val="00DD44C5"/>
    <w:rsid w:val="00DD53DE"/>
    <w:rsid w:val="00DE1786"/>
    <w:rsid w:val="00E74897"/>
    <w:rsid w:val="00E82E8D"/>
    <w:rsid w:val="00E87793"/>
    <w:rsid w:val="00EA044D"/>
    <w:rsid w:val="00EB798E"/>
    <w:rsid w:val="00F816EA"/>
    <w:rsid w:val="00F85D79"/>
    <w:rsid w:val="00F9485D"/>
    <w:rsid w:val="00FA450A"/>
    <w:rsid w:val="00FC3858"/>
    <w:rsid w:val="00FF3A7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18AFC"/>
  <w15:docId w15:val="{860FC7BF-8A80-4A3B-BA2E-E8FD45E7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03EA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Walker</dc:creator>
  <cp:lastModifiedBy>David Macey</cp:lastModifiedBy>
  <cp:revision>2</cp:revision>
  <cp:lastPrinted>2018-01-30T12:00:00Z</cp:lastPrinted>
  <dcterms:created xsi:type="dcterms:W3CDTF">2018-01-31T11:16:00Z</dcterms:created>
  <dcterms:modified xsi:type="dcterms:W3CDTF">2018-01-31T11:16:00Z</dcterms:modified>
</cp:coreProperties>
</file>